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2C076" w14:textId="77777777" w:rsidR="00A25749" w:rsidRPr="00DA54F0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54F0">
        <w:rPr>
          <w:rFonts w:ascii="Times New Roman" w:eastAsia="Times New Roman" w:hAnsi="Times New Roman" w:cs="Times New Roman"/>
          <w:bCs/>
          <w:sz w:val="28"/>
          <w:szCs w:val="28"/>
        </w:rPr>
        <w:t>Приложение 1</w:t>
      </w:r>
    </w:p>
    <w:p w14:paraId="4A8E391F" w14:textId="77777777" w:rsidR="00FA1842" w:rsidRPr="00DA54F0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54F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рабочей программе</w:t>
      </w:r>
      <w:r w:rsidR="00FA1842" w:rsidRPr="00DA54F0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дисциплины </w:t>
      </w:r>
    </w:p>
    <w:p w14:paraId="4D323453" w14:textId="09D1814B" w:rsidR="00A25749" w:rsidRPr="00DA54F0" w:rsidRDefault="004029DA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СГ</w:t>
      </w:r>
      <w:r w:rsidR="00E75B63" w:rsidRPr="00DA54F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03</w:t>
      </w:r>
      <w:r w:rsidR="00AC42AF" w:rsidRPr="00DA54F0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 культура </w:t>
      </w:r>
    </w:p>
    <w:p w14:paraId="1A0E3ABB" w14:textId="41B9F42A" w:rsidR="00A25749" w:rsidRDefault="00A25749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D8CB59" w14:textId="38FDD1E0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694F38" w14:textId="6F11172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B2C853" w14:textId="4EBC1428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5E340D" w14:textId="58FF9151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6ABE9" w14:textId="66AE018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7D89DC" w14:textId="371E9364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92E55" w14:textId="1A4345E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DD6C49" w14:textId="468FFD4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F4F8BF" w14:textId="7CF76A56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F7F6BD" w14:textId="77777777" w:rsidR="009760F8" w:rsidRPr="00A25749" w:rsidRDefault="009760F8" w:rsidP="009760F8">
      <w:pPr>
        <w:tabs>
          <w:tab w:val="left" w:pos="708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EFE4F6" w14:textId="77777777" w:rsidR="00A25749" w:rsidRPr="00A25749" w:rsidRDefault="00A25749" w:rsidP="00A2574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2F80B7" w14:textId="77777777" w:rsidR="00A25749" w:rsidRPr="009760F8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ОЦЕНОЧНЫЕ МАТЕРИАЛЫ ДЛЯ ПРОВЕДЕНИЯ </w:t>
      </w:r>
    </w:p>
    <w:p w14:paraId="6D69D407" w14:textId="7BEC03BA" w:rsidR="00A25749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ТЕКУЩЕГО КОНТРОЛЯ ПО ДИСЦИПЛИНЕ</w:t>
      </w:r>
    </w:p>
    <w:p w14:paraId="2857FC9E" w14:textId="77777777" w:rsidR="00E448DB" w:rsidRPr="009760F8" w:rsidRDefault="00E448DB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FF811CC" w14:textId="1E626FF0" w:rsidR="00A25749" w:rsidRPr="009760F8" w:rsidRDefault="004029DA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</w:t>
      </w:r>
      <w:r w:rsidR="00536DCF"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536DCF"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C42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ФИЗИЧЕСКАЯ КУЛЬТУРА </w:t>
      </w:r>
    </w:p>
    <w:p w14:paraId="3397D039" w14:textId="5C0608D4" w:rsidR="009760F8" w:rsidRPr="009760F8" w:rsidRDefault="008A6A1C" w:rsidP="009760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760F8" w:rsidRPr="009760F8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</w:p>
    <w:p w14:paraId="621BE15D" w14:textId="760895D0" w:rsidR="009760F8" w:rsidRPr="004029DA" w:rsidRDefault="004029DA" w:rsidP="009760F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29DA">
        <w:rPr>
          <w:rFonts w:ascii="Times New Roman" w:eastAsia="Times New Roman" w:hAnsi="Times New Roman" w:cs="Times New Roman"/>
          <w:b/>
          <w:bCs/>
          <w:sz w:val="28"/>
          <w:szCs w:val="28"/>
        </w:rPr>
        <w:t>40.02.04 Юриспруденция</w:t>
      </w:r>
    </w:p>
    <w:p w14:paraId="5C2ACE5A" w14:textId="73C1A313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699F7D3" w14:textId="3BC55775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B8FC5F" w14:textId="7FB68C5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320E64" w14:textId="305EDBA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21E9BBF" w14:textId="2B49B9B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6583D5" w14:textId="3F7F55A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04AD66" w14:textId="357CE6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A236DA" w14:textId="511F17F2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E67515" w14:textId="14267C2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37494C5" w14:textId="4A7C056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5C9E04A" w14:textId="45E5F95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29A5199" w14:textId="77777777" w:rsidR="00F90759" w:rsidRDefault="00F9075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DBDDB87" w14:textId="679B8B0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8DFBB2" w14:textId="77777777" w:rsidR="009760F8" w:rsidRP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2A9F5D0" w14:textId="1F20908B" w:rsidR="00B66FEE" w:rsidRPr="00F90759" w:rsidRDefault="009760F8" w:rsidP="00F90759">
      <w:pPr>
        <w:spacing w:after="12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957F34B" w14:textId="53D7CC99" w:rsidR="001B7581" w:rsidRDefault="001B7581" w:rsidP="00CD3605">
      <w:pPr>
        <w:widowControl w:val="0"/>
        <w:suppressAutoHyphens/>
        <w:autoSpaceDN w:val="0"/>
        <w:spacing w:line="360" w:lineRule="auto"/>
        <w:ind w:firstLine="851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bookmarkStart w:id="0" w:name="_Hlk179458147"/>
      <w:r w:rsidRPr="001B7581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lastRenderedPageBreak/>
        <w:t>Вопросы для устного и письменного опроса</w:t>
      </w:r>
    </w:p>
    <w:p w14:paraId="18D0F4BB" w14:textId="77777777" w:rsidR="00CD3605" w:rsidRPr="00CD3605" w:rsidRDefault="00CD3605" w:rsidP="00CD3605">
      <w:pPr>
        <w:widowControl w:val="0"/>
        <w:suppressAutoHyphens/>
        <w:autoSpaceDN w:val="0"/>
        <w:spacing w:line="360" w:lineRule="auto"/>
        <w:ind w:firstLine="851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</w:p>
    <w:p w14:paraId="38B5F586" w14:textId="6A7A18AB" w:rsidR="004029DA" w:rsidRPr="00CD3605" w:rsidRDefault="001B7581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Раздел 1. Теоретическая подготовка. Основы здорового образа жизни</w:t>
      </w:r>
    </w:p>
    <w:p w14:paraId="3B78247A" w14:textId="7B7E90C7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Устный опрос</w:t>
      </w:r>
    </w:p>
    <w:p w14:paraId="6D416160" w14:textId="77777777" w:rsidR="001B7581" w:rsidRPr="00CD3605" w:rsidRDefault="001B7581" w:rsidP="004029DA">
      <w:pPr>
        <w:pStyle w:val="a3"/>
        <w:widowControl w:val="0"/>
        <w:numPr>
          <w:ilvl w:val="0"/>
          <w:numId w:val="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Каковы цели и задачи физической культуры в профессиональном образовании?</w:t>
      </w:r>
    </w:p>
    <w:p w14:paraId="32531216" w14:textId="459D3501" w:rsidR="001B7581" w:rsidRPr="00CD3605" w:rsidRDefault="001B7581" w:rsidP="004029DA">
      <w:pPr>
        <w:pStyle w:val="a3"/>
        <w:widowControl w:val="0"/>
        <w:numPr>
          <w:ilvl w:val="0"/>
          <w:numId w:val="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Назовите основные правила техники безопасности на занятиях физической культурой.</w:t>
      </w:r>
    </w:p>
    <w:p w14:paraId="143111A5" w14:textId="363C2D74" w:rsidR="001B7581" w:rsidRPr="00CD3605" w:rsidRDefault="001B7581" w:rsidP="004029DA">
      <w:pPr>
        <w:pStyle w:val="a3"/>
        <w:widowControl w:val="0"/>
        <w:numPr>
          <w:ilvl w:val="0"/>
          <w:numId w:val="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Какова роль физкультурно-оздоровительной деятельности в укреплении здоровья и достижении профессиональных целей?</w:t>
      </w:r>
    </w:p>
    <w:p w14:paraId="60028081" w14:textId="0714ECDA" w:rsidR="001B7581" w:rsidRPr="00CD3605" w:rsidRDefault="001B7581" w:rsidP="004029DA">
      <w:pPr>
        <w:pStyle w:val="a3"/>
        <w:widowControl w:val="0"/>
        <w:numPr>
          <w:ilvl w:val="0"/>
          <w:numId w:val="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Что понимается под психофизическими основами физической культуры и спорта?</w:t>
      </w:r>
    </w:p>
    <w:p w14:paraId="753697C0" w14:textId="3798E122" w:rsidR="00CD3605" w:rsidRDefault="001B7581" w:rsidP="004029DA">
      <w:pPr>
        <w:pStyle w:val="a3"/>
        <w:widowControl w:val="0"/>
        <w:numPr>
          <w:ilvl w:val="0"/>
          <w:numId w:val="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Объясните, почему знание основ здорового образа жизни важно для будущего юриста.</w:t>
      </w:r>
    </w:p>
    <w:p w14:paraId="7F01ABD1" w14:textId="77777777" w:rsidR="004029DA" w:rsidRDefault="004029DA" w:rsidP="004029DA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3F63650C" w14:textId="4A688707" w:rsidR="00CD3605" w:rsidRPr="00CD3605" w:rsidRDefault="00CD3605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Письменный опрос</w:t>
      </w:r>
    </w:p>
    <w:p w14:paraId="57F8F7AB" w14:textId="37D47E8B" w:rsidR="001B7581" w:rsidRPr="00CD3605" w:rsidRDefault="001B7581" w:rsidP="004029DA">
      <w:pPr>
        <w:pStyle w:val="a3"/>
        <w:widowControl w:val="0"/>
        <w:numPr>
          <w:ilvl w:val="0"/>
          <w:numId w:val="11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Краткий ответ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.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Перечислите не менее трех средств профилактики перенапряжения во время умственного труда.</w:t>
      </w:r>
    </w:p>
    <w:p w14:paraId="1E7201AC" w14:textId="6A987FAA" w:rsidR="001B7581" w:rsidRPr="00CD3605" w:rsidRDefault="001B7581" w:rsidP="004029DA">
      <w:pPr>
        <w:pStyle w:val="a3"/>
        <w:widowControl w:val="0"/>
        <w:numPr>
          <w:ilvl w:val="0"/>
          <w:numId w:val="11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Эссе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. «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Роль физической культуры в общекультурном, профессиональном и социальном развитии человека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.</w:t>
      </w:r>
    </w:p>
    <w:p w14:paraId="27AC6776" w14:textId="77777777" w:rsid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4BFD540E" w14:textId="7E29624A" w:rsidR="001B7581" w:rsidRDefault="001B7581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Раздел 2. Практическая подготовка. Легкая атлетика</w:t>
      </w:r>
    </w:p>
    <w:p w14:paraId="14ACAA58" w14:textId="77777777" w:rsidR="004029DA" w:rsidRPr="00CD3605" w:rsidRDefault="004029DA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</w:p>
    <w:p w14:paraId="5934CF43" w14:textId="2EB40EDE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Устный опрос</w:t>
      </w:r>
    </w:p>
    <w:p w14:paraId="5A001887" w14:textId="4CAB30BE" w:rsidR="001B7581" w:rsidRPr="00CD3605" w:rsidRDefault="001B7581" w:rsidP="004029DA">
      <w:pPr>
        <w:pStyle w:val="a3"/>
        <w:widowControl w:val="0"/>
        <w:numPr>
          <w:ilvl w:val="0"/>
          <w:numId w:val="4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Опишите технику выполнения низкого старта.</w:t>
      </w:r>
    </w:p>
    <w:p w14:paraId="50B9CF0E" w14:textId="5E79B78C" w:rsidR="001B7581" w:rsidRPr="00CD3605" w:rsidRDefault="001B7581" w:rsidP="004029DA">
      <w:pPr>
        <w:pStyle w:val="a3"/>
        <w:widowControl w:val="0"/>
        <w:numPr>
          <w:ilvl w:val="0"/>
          <w:numId w:val="4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Каковы основные фазы в прыжке в длину с разбега?</w:t>
      </w:r>
    </w:p>
    <w:p w14:paraId="03492807" w14:textId="7E835D7B" w:rsidR="001B7581" w:rsidRPr="00CD3605" w:rsidRDefault="001B7581" w:rsidP="004029DA">
      <w:pPr>
        <w:pStyle w:val="a3"/>
        <w:widowControl w:val="0"/>
        <w:numPr>
          <w:ilvl w:val="0"/>
          <w:numId w:val="4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В чем заключаются особенности техники бега на средние дистанции по сравнению с бегом на короткие дистанции?</w:t>
      </w:r>
    </w:p>
    <w:p w14:paraId="1A36E8EA" w14:textId="3F0FB661" w:rsidR="001B7581" w:rsidRDefault="001B7581" w:rsidP="004029DA">
      <w:pPr>
        <w:pStyle w:val="a3"/>
        <w:widowControl w:val="0"/>
        <w:numPr>
          <w:ilvl w:val="0"/>
          <w:numId w:val="4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Объясните ключевые правила и технику передачи эстафетной палочки.</w:t>
      </w:r>
    </w:p>
    <w:p w14:paraId="58D47ADB" w14:textId="77777777" w:rsidR="004029DA" w:rsidRPr="00CD3605" w:rsidRDefault="004029DA" w:rsidP="004029DA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43A21007" w14:textId="77777777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Письменный опрос</w:t>
      </w:r>
    </w:p>
    <w:p w14:paraId="5C009CC0" w14:textId="77777777" w:rsidR="001B7581" w:rsidRPr="00CD3605" w:rsidRDefault="001B7581" w:rsidP="004029DA">
      <w:pPr>
        <w:pStyle w:val="a3"/>
        <w:widowControl w:val="0"/>
        <w:numPr>
          <w:ilvl w:val="0"/>
          <w:numId w:val="5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Сопоставьте элементы бега (Старт, Бег по дистанции, Финиширование) с их характеристиками.</w:t>
      </w:r>
    </w:p>
    <w:p w14:paraId="3DA46B3B" w14:textId="43FEDF4F" w:rsidR="001B7581" w:rsidRPr="00CD3605" w:rsidRDefault="001B7581" w:rsidP="004029DA">
      <w:pPr>
        <w:pStyle w:val="a3"/>
        <w:widowControl w:val="0"/>
        <w:numPr>
          <w:ilvl w:val="0"/>
          <w:numId w:val="5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Изобразите схему или опишите последовательность действий при выполнении прыжка в длину с разбега (разбег, отталкивание, полет, приземление).</w:t>
      </w:r>
    </w:p>
    <w:p w14:paraId="163BF518" w14:textId="77777777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0E209B68" w14:textId="691154A6" w:rsidR="001B7581" w:rsidRDefault="001B7581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Раздел 3. Практическая подготовка. Гимнастика</w:t>
      </w:r>
    </w:p>
    <w:p w14:paraId="58E96029" w14:textId="77777777" w:rsidR="004029DA" w:rsidRPr="00CD3605" w:rsidRDefault="004029DA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</w:p>
    <w:p w14:paraId="13F693EA" w14:textId="7E89AD71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Устный опрос</w:t>
      </w:r>
    </w:p>
    <w:p w14:paraId="759540A6" w14:textId="02CFBD9E" w:rsidR="001B7581" w:rsidRPr="00CD3605" w:rsidRDefault="001B7581" w:rsidP="004029DA">
      <w:pPr>
        <w:pStyle w:val="a3"/>
        <w:widowControl w:val="0"/>
        <w:numPr>
          <w:ilvl w:val="0"/>
          <w:numId w:val="6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Какие основные команды для перестроения из одной шеренги в две вы знаете?</w:t>
      </w:r>
    </w:p>
    <w:p w14:paraId="79DE112E" w14:textId="76AA09B9" w:rsidR="001B7581" w:rsidRPr="00CD3605" w:rsidRDefault="001B7581" w:rsidP="004029DA">
      <w:pPr>
        <w:pStyle w:val="a3"/>
        <w:widowControl w:val="0"/>
        <w:numPr>
          <w:ilvl w:val="0"/>
          <w:numId w:val="6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Что такое ОРУ и какова их роль в разминке?</w:t>
      </w:r>
    </w:p>
    <w:p w14:paraId="57461775" w14:textId="7443E84E" w:rsidR="001B7581" w:rsidRPr="00CD3605" w:rsidRDefault="001B7581" w:rsidP="004029DA">
      <w:pPr>
        <w:pStyle w:val="a3"/>
        <w:widowControl w:val="0"/>
        <w:numPr>
          <w:ilvl w:val="0"/>
          <w:numId w:val="6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Опишите технику безопасности при выполнении акробатических упражнений.</w:t>
      </w:r>
    </w:p>
    <w:p w14:paraId="00C0568F" w14:textId="23497A09" w:rsidR="001B7581" w:rsidRDefault="001B7581" w:rsidP="004029DA">
      <w:pPr>
        <w:pStyle w:val="a3"/>
        <w:widowControl w:val="0"/>
        <w:numPr>
          <w:ilvl w:val="0"/>
          <w:numId w:val="6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Назовите и покажите (устно) три основных положения рук в ОРУ.</w:t>
      </w:r>
    </w:p>
    <w:p w14:paraId="54DB656A" w14:textId="77777777" w:rsidR="00CD3605" w:rsidRPr="00CD3605" w:rsidRDefault="00CD3605" w:rsidP="00CD3605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66BDFE10" w14:textId="4974788E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Письменный опро</w:t>
      </w: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с</w:t>
      </w:r>
    </w:p>
    <w:p w14:paraId="21C8A63F" w14:textId="01256A60" w:rsidR="001B7581" w:rsidRPr="00CD3605" w:rsidRDefault="001B7581" w:rsidP="004029DA">
      <w:pPr>
        <w:pStyle w:val="a3"/>
        <w:widowControl w:val="0"/>
        <w:numPr>
          <w:ilvl w:val="0"/>
          <w:numId w:val="7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Перечислите не менее пяти видов движений в строю (например, 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«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налево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, 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«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кругом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 и т.д.).</w:t>
      </w:r>
    </w:p>
    <w:p w14:paraId="299E9116" w14:textId="4BDAC105" w:rsidR="001B7581" w:rsidRPr="00CD3605" w:rsidRDefault="001B7581" w:rsidP="004029DA">
      <w:pPr>
        <w:pStyle w:val="a3"/>
        <w:widowControl w:val="0"/>
        <w:numPr>
          <w:ilvl w:val="0"/>
          <w:numId w:val="7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Составление комплекса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.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Составьте небольшой комплекс из 4-5 общеразвивающих упражнений для разминки.</w:t>
      </w:r>
    </w:p>
    <w:p w14:paraId="4330B66F" w14:textId="77777777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73D53481" w14:textId="0C1AE867" w:rsidR="001B7581" w:rsidRDefault="001B7581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Раздел 4. Практическая подготовка. Спортивные игры (Волейбол)</w:t>
      </w:r>
    </w:p>
    <w:p w14:paraId="7F527348" w14:textId="77777777" w:rsidR="004029DA" w:rsidRPr="00CD3605" w:rsidRDefault="004029DA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</w:p>
    <w:p w14:paraId="554C3205" w14:textId="2997EC92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Устный опрос</w:t>
      </w:r>
    </w:p>
    <w:p w14:paraId="6727DF14" w14:textId="445B6F29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1B7581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Опишите исходное положение и технику приема мяча сверху двумя руками.</w:t>
      </w:r>
    </w:p>
    <w:p w14:paraId="7FA5E65E" w14:textId="02C454BC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1B7581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В чем разница между верхней и нижней подачей в волейболе?</w:t>
      </w:r>
    </w:p>
    <w:p w14:paraId="1A8397C4" w14:textId="40F365CC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1B7581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Какие основные функции выполняют игроки в волейболе во время двусторонней игры?</w:t>
      </w:r>
    </w:p>
    <w:p w14:paraId="5A7A6BC7" w14:textId="7FCE6B8C" w:rsid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1B7581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 волейбол способствует развитию навыков командного взаимодействия?</w:t>
      </w:r>
    </w:p>
    <w:p w14:paraId="2D00C41C" w14:textId="77777777" w:rsidR="00CD3605" w:rsidRPr="001B7581" w:rsidRDefault="00CD3605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25858930" w14:textId="69DBB7C6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Письменный опрос</w:t>
      </w:r>
    </w:p>
    <w:p w14:paraId="0EECAC64" w14:textId="57C3777B" w:rsidR="001B7581" w:rsidRPr="00CD3605" w:rsidRDefault="001B7581" w:rsidP="004029DA">
      <w:pPr>
        <w:pStyle w:val="a3"/>
        <w:widowControl w:val="0"/>
        <w:numPr>
          <w:ilvl w:val="0"/>
          <w:numId w:val="8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Ситуационная задача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.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 Опишите последовательность действий команды при приеме подачи соперника.</w:t>
      </w:r>
    </w:p>
    <w:p w14:paraId="00CB9A88" w14:textId="77777777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46F0DBCA" w14:textId="1E26F64C" w:rsidR="001B7581" w:rsidRPr="00CD3605" w:rsidRDefault="001B7581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Раздел 5. Спортивные игры (Баскетбол)</w:t>
      </w:r>
    </w:p>
    <w:p w14:paraId="212CBE55" w14:textId="3323BB85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Устный опрос</w:t>
      </w:r>
    </w:p>
    <w:p w14:paraId="4C8E9693" w14:textId="7CDDB6F7" w:rsidR="001B7581" w:rsidRPr="00CD3605" w:rsidRDefault="001B7581" w:rsidP="004029DA">
      <w:pPr>
        <w:pStyle w:val="a3"/>
        <w:widowControl w:val="0"/>
        <w:numPr>
          <w:ilvl w:val="0"/>
          <w:numId w:val="9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Опишите технику ведения мяча в баскетболе с изменением направления.</w:t>
      </w:r>
    </w:p>
    <w:p w14:paraId="15335B20" w14:textId="3ACDCA2F" w:rsidR="001B7581" w:rsidRPr="00CD3605" w:rsidRDefault="001B7581" w:rsidP="004029DA">
      <w:pPr>
        <w:pStyle w:val="a3"/>
        <w:widowControl w:val="0"/>
        <w:numPr>
          <w:ilvl w:val="0"/>
          <w:numId w:val="9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Что такое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«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комбинационные действия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 в нападении? Приведите пример.</w:t>
      </w:r>
    </w:p>
    <w:p w14:paraId="6E3B864E" w14:textId="03D24724" w:rsidR="001B7581" w:rsidRPr="00CD3605" w:rsidRDefault="001B7581" w:rsidP="004029DA">
      <w:pPr>
        <w:pStyle w:val="a3"/>
        <w:widowControl w:val="0"/>
        <w:numPr>
          <w:ilvl w:val="0"/>
          <w:numId w:val="9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Каковы основные правила выполнения штрафного броска?</w:t>
      </w:r>
    </w:p>
    <w:p w14:paraId="25CA5590" w14:textId="11702F88" w:rsidR="001B7581" w:rsidRDefault="001B7581" w:rsidP="004029DA">
      <w:pPr>
        <w:pStyle w:val="a3"/>
        <w:widowControl w:val="0"/>
        <w:numPr>
          <w:ilvl w:val="0"/>
          <w:numId w:val="9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lastRenderedPageBreak/>
        <w:t>Как взаимодействие в команде во время игры в баскетбол отражает общую компетенцию?</w:t>
      </w:r>
    </w:p>
    <w:p w14:paraId="17DC2137" w14:textId="77777777" w:rsidR="00CD3605" w:rsidRPr="00CD3605" w:rsidRDefault="00CD3605" w:rsidP="00CD3605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04CE7CD7" w14:textId="5E413B5E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Письменный опрос</w:t>
      </w:r>
    </w:p>
    <w:p w14:paraId="270E60E8" w14:textId="77777777" w:rsidR="001B7581" w:rsidRPr="00CD3605" w:rsidRDefault="001B7581" w:rsidP="004029DA">
      <w:pPr>
        <w:pStyle w:val="a3"/>
        <w:widowControl w:val="0"/>
        <w:numPr>
          <w:ilvl w:val="0"/>
          <w:numId w:val="10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Опишите, как техника передачи мяча от груди отличается от передачи с отскоком. В каких ситуациях целесообразно применять каждую?</w:t>
      </w:r>
    </w:p>
    <w:p w14:paraId="61D97719" w14:textId="5C089209" w:rsidR="001B7581" w:rsidRPr="00CD3605" w:rsidRDefault="001B7581" w:rsidP="004029DA">
      <w:pPr>
        <w:pStyle w:val="a3"/>
        <w:widowControl w:val="0"/>
        <w:numPr>
          <w:ilvl w:val="0"/>
          <w:numId w:val="10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Краткий ответ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.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Назовите три основных нарушения правил в баскетболе.</w:t>
      </w:r>
    </w:p>
    <w:p w14:paraId="68F9473A" w14:textId="77777777" w:rsidR="001B7581" w:rsidRPr="001B7581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0CA580A8" w14:textId="191D9662" w:rsidR="001B7581" w:rsidRDefault="001B7581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Раздел 6. Легкая атлетика. Кроссовая подготовка. Спортивная ходьба. Профессионально-прикладная физическая подготовка (ППФП)</w:t>
      </w:r>
    </w:p>
    <w:p w14:paraId="1F1EDF95" w14:textId="77777777" w:rsidR="004029DA" w:rsidRPr="00CD3605" w:rsidRDefault="004029DA" w:rsidP="004029DA">
      <w:pPr>
        <w:widowControl w:val="0"/>
        <w:suppressAutoHyphens/>
        <w:autoSpaceDN w:val="0"/>
        <w:spacing w:line="276" w:lineRule="auto"/>
        <w:ind w:firstLine="709"/>
        <w:jc w:val="center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</w:p>
    <w:p w14:paraId="44456FB8" w14:textId="0ED322DD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Устный опрос</w:t>
      </w:r>
    </w:p>
    <w:p w14:paraId="36DBB2A5" w14:textId="54ED3F77" w:rsidR="001B7581" w:rsidRPr="00CD3605" w:rsidRDefault="001B7581" w:rsidP="004029DA">
      <w:pPr>
        <w:pStyle w:val="a3"/>
        <w:widowControl w:val="0"/>
        <w:numPr>
          <w:ilvl w:val="0"/>
          <w:numId w:val="12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Чем спортивная ходьба отличается от бега?</w:t>
      </w:r>
    </w:p>
    <w:p w14:paraId="256144C0" w14:textId="2CA8A780" w:rsidR="001B7581" w:rsidRPr="00CD3605" w:rsidRDefault="001B7581" w:rsidP="004029DA">
      <w:pPr>
        <w:pStyle w:val="a3"/>
        <w:widowControl w:val="0"/>
        <w:numPr>
          <w:ilvl w:val="0"/>
          <w:numId w:val="12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Какие физические качества развивает кроссовая подготовка?</w:t>
      </w:r>
    </w:p>
    <w:p w14:paraId="1F97474E" w14:textId="5D2EA939" w:rsidR="001B7581" w:rsidRPr="00CD3605" w:rsidRDefault="001B7581" w:rsidP="004029DA">
      <w:pPr>
        <w:pStyle w:val="a3"/>
        <w:widowControl w:val="0"/>
        <w:numPr>
          <w:ilvl w:val="0"/>
          <w:numId w:val="12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Что такое ППФП и какова ее роль в подготовке юриста?</w:t>
      </w:r>
    </w:p>
    <w:p w14:paraId="09972EBE" w14:textId="72F30648" w:rsidR="001B7581" w:rsidRDefault="001B7581" w:rsidP="004029DA">
      <w:pPr>
        <w:pStyle w:val="a3"/>
        <w:widowControl w:val="0"/>
        <w:numPr>
          <w:ilvl w:val="0"/>
          <w:numId w:val="12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Объясните, для чего нужна производственная гимнастика. Приведите пример 2-3 упражнений.</w:t>
      </w:r>
    </w:p>
    <w:p w14:paraId="7044E70C" w14:textId="77777777" w:rsidR="00CD3605" w:rsidRPr="00CD3605" w:rsidRDefault="00CD3605" w:rsidP="00CD3605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0A01744D" w14:textId="4BA968ED" w:rsidR="001B7581" w:rsidRPr="00CD3605" w:rsidRDefault="001B7581" w:rsidP="00CD3605">
      <w:pPr>
        <w:widowControl w:val="0"/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b/>
          <w:bCs/>
          <w:color w:val="000000"/>
          <w:kern w:val="3"/>
          <w:sz w:val="28"/>
          <w:szCs w:val="28"/>
        </w:rPr>
        <w:t>Письменный опрос</w:t>
      </w:r>
    </w:p>
    <w:p w14:paraId="66FE01F6" w14:textId="77777777" w:rsidR="00CD3605" w:rsidRPr="00CD3605" w:rsidRDefault="001B7581" w:rsidP="004029DA">
      <w:pPr>
        <w:pStyle w:val="a3"/>
        <w:widowControl w:val="0"/>
        <w:numPr>
          <w:ilvl w:val="0"/>
          <w:numId w:val="1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Составление комплекса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.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Разработайте комплекс упражнений производственной гимнастики для сотрудника, который много работает за компьютером (5-7 упражнений).</w:t>
      </w:r>
    </w:p>
    <w:p w14:paraId="03F65F25" w14:textId="0415A3FC" w:rsidR="001B7581" w:rsidRPr="00CD3605" w:rsidRDefault="001B7581" w:rsidP="004029DA">
      <w:pPr>
        <w:pStyle w:val="a3"/>
        <w:widowControl w:val="0"/>
        <w:numPr>
          <w:ilvl w:val="0"/>
          <w:numId w:val="1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Эссе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. «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Использование средств физической культуры для сохранения здоровья в профессиональной деятельности юриста</w:t>
      </w:r>
      <w:r w:rsidR="00CD3605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».</w:t>
      </w:r>
    </w:p>
    <w:p w14:paraId="12D88E41" w14:textId="77777777" w:rsidR="004029DA" w:rsidRDefault="00CD3605" w:rsidP="004029DA">
      <w:pPr>
        <w:pStyle w:val="a3"/>
        <w:widowControl w:val="0"/>
        <w:numPr>
          <w:ilvl w:val="0"/>
          <w:numId w:val="13"/>
        </w:numPr>
        <w:suppressAutoHyphens/>
        <w:autoSpaceDN w:val="0"/>
        <w:spacing w:line="276" w:lineRule="auto"/>
        <w:ind w:left="0" w:firstLine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Краткий ответ. 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Дайте определение следующим терминам: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«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выносливость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,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«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координация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 xml:space="preserve">, 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«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скоростно-силовые качества</w:t>
      </w:r>
      <w:r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»</w:t>
      </w:r>
      <w:r w:rsidR="001B7581" w:rsidRPr="00CD3605"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  <w:t>.</w:t>
      </w:r>
      <w:bookmarkEnd w:id="0"/>
    </w:p>
    <w:p w14:paraId="6539D645" w14:textId="77777777" w:rsidR="004029DA" w:rsidRDefault="004029DA" w:rsidP="004029DA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</w:p>
    <w:p w14:paraId="4C75877F" w14:textId="3EC10799" w:rsidR="004029DA" w:rsidRPr="004029DA" w:rsidRDefault="004029DA" w:rsidP="004029DA">
      <w:pPr>
        <w:pStyle w:val="a3"/>
        <w:widowControl w:val="0"/>
        <w:suppressAutoHyphens/>
        <w:autoSpaceDN w:val="0"/>
        <w:spacing w:line="276" w:lineRule="auto"/>
        <w:ind w:left="709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8"/>
          <w:szCs w:val="28"/>
        </w:rPr>
      </w:pPr>
      <w:r w:rsidRPr="004029DA">
        <w:rPr>
          <w:rFonts w:ascii="Times New Roman" w:hAnsi="Times New Roman" w:cs="Times New Roman"/>
          <w:b/>
          <w:sz w:val="28"/>
          <w:szCs w:val="28"/>
          <w:lang w:eastAsia="en-US"/>
        </w:rPr>
        <w:t>Критерии оценивания устного (письменного) ответа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9"/>
        <w:gridCol w:w="6213"/>
        <w:gridCol w:w="1073"/>
      </w:tblGrid>
      <w:tr w:rsidR="004029DA" w:rsidRPr="00F24353" w14:paraId="279300CC" w14:textId="77777777" w:rsidTr="00611D8B">
        <w:trPr>
          <w:tblHeader/>
        </w:trPr>
        <w:tc>
          <w:tcPr>
            <w:tcW w:w="1102" w:type="pct"/>
          </w:tcPr>
          <w:p w14:paraId="53DC004E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Критерии </w:t>
            </w:r>
          </w:p>
        </w:tc>
        <w:tc>
          <w:tcPr>
            <w:tcW w:w="3324" w:type="pct"/>
          </w:tcPr>
          <w:p w14:paraId="3A04A320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Показатели </w:t>
            </w:r>
          </w:p>
        </w:tc>
        <w:tc>
          <w:tcPr>
            <w:tcW w:w="575" w:type="pct"/>
          </w:tcPr>
          <w:p w14:paraId="5EF2E6F4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Баллы</w:t>
            </w:r>
          </w:p>
        </w:tc>
      </w:tr>
      <w:tr w:rsidR="004029DA" w:rsidRPr="00F24353" w14:paraId="45E80A13" w14:textId="77777777" w:rsidTr="00611D8B">
        <w:tc>
          <w:tcPr>
            <w:tcW w:w="1102" w:type="pct"/>
            <w:vMerge w:val="restart"/>
          </w:tcPr>
          <w:p w14:paraId="4D926A00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Полнота</w:t>
            </w:r>
          </w:p>
        </w:tc>
        <w:tc>
          <w:tcPr>
            <w:tcW w:w="3324" w:type="pct"/>
          </w:tcPr>
          <w:p w14:paraId="04F95E51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Ответ полный, включает </w:t>
            </w: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все</w:t>
            </w: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содержательные элементы (по типовым темам для оценки в качестве эталона используются памятки-характеристики)</w:t>
            </w:r>
          </w:p>
        </w:tc>
        <w:tc>
          <w:tcPr>
            <w:tcW w:w="575" w:type="pct"/>
          </w:tcPr>
          <w:p w14:paraId="6DA3F482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4029DA" w:rsidRPr="00F24353" w14:paraId="31C9D590" w14:textId="77777777" w:rsidTr="00611D8B">
        <w:tc>
          <w:tcPr>
            <w:tcW w:w="1102" w:type="pct"/>
            <w:vMerge/>
          </w:tcPr>
          <w:p w14:paraId="71D755A3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6CFD4D24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включает основные содержательные элементы</w:t>
            </w:r>
          </w:p>
        </w:tc>
        <w:tc>
          <w:tcPr>
            <w:tcW w:w="575" w:type="pct"/>
          </w:tcPr>
          <w:p w14:paraId="4C8552E4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029DA" w:rsidRPr="00F24353" w14:paraId="10EFE8B6" w14:textId="77777777" w:rsidTr="00611D8B">
        <w:tc>
          <w:tcPr>
            <w:tcW w:w="1102" w:type="pct"/>
            <w:vMerge/>
          </w:tcPr>
          <w:p w14:paraId="2712BBE6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14BF1E14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отражает отдельные аспекты темы</w:t>
            </w:r>
          </w:p>
          <w:p w14:paraId="02F1AF99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ИЛИ</w:t>
            </w:r>
            <w:proofErr w:type="gramEnd"/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Ответ не отражает содержания темы</w:t>
            </w:r>
          </w:p>
        </w:tc>
        <w:tc>
          <w:tcPr>
            <w:tcW w:w="575" w:type="pct"/>
          </w:tcPr>
          <w:p w14:paraId="0CEA3B41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</w:tr>
      <w:tr w:rsidR="004029DA" w:rsidRPr="00F24353" w14:paraId="0BE5DCFB" w14:textId="77777777" w:rsidTr="00611D8B">
        <w:tc>
          <w:tcPr>
            <w:tcW w:w="1102" w:type="pct"/>
            <w:vMerge w:val="restart"/>
          </w:tcPr>
          <w:p w14:paraId="5EBF4C26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Правильность</w:t>
            </w:r>
          </w:p>
        </w:tc>
        <w:tc>
          <w:tcPr>
            <w:tcW w:w="3324" w:type="pct"/>
          </w:tcPr>
          <w:p w14:paraId="6BD927AE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правильный, не содержит фактических ошибок</w:t>
            </w:r>
          </w:p>
          <w:p w14:paraId="04D42684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ИЛИ</w:t>
            </w:r>
            <w:proofErr w:type="gramEnd"/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Ответ в целом правильный, но содержит одну-две несущественные ошибки или неточности</w:t>
            </w:r>
          </w:p>
        </w:tc>
        <w:tc>
          <w:tcPr>
            <w:tcW w:w="575" w:type="pct"/>
          </w:tcPr>
          <w:p w14:paraId="59D6436F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4029DA" w:rsidRPr="00F24353" w14:paraId="1D79CF54" w14:textId="77777777" w:rsidTr="00611D8B">
        <w:tc>
          <w:tcPr>
            <w:tcW w:w="1102" w:type="pct"/>
            <w:vMerge/>
          </w:tcPr>
          <w:p w14:paraId="0C5B52FE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268B8A87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в основном правильный, но содержит одну-две фактические ошибки, которые обучающийся исправил самостоятельно после уточняющего вопроса</w:t>
            </w:r>
          </w:p>
        </w:tc>
        <w:tc>
          <w:tcPr>
            <w:tcW w:w="575" w:type="pct"/>
          </w:tcPr>
          <w:p w14:paraId="524E35FB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029DA" w:rsidRPr="00F24353" w14:paraId="4AE3995B" w14:textId="77777777" w:rsidTr="00611D8B">
        <w:tc>
          <w:tcPr>
            <w:tcW w:w="1102" w:type="pct"/>
            <w:vMerge/>
          </w:tcPr>
          <w:p w14:paraId="651387A1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39471B95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неправильный, содержит много фактических ошибок</w:t>
            </w:r>
          </w:p>
        </w:tc>
        <w:tc>
          <w:tcPr>
            <w:tcW w:w="575" w:type="pct"/>
          </w:tcPr>
          <w:p w14:paraId="77F9F2C6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</w:tr>
      <w:tr w:rsidR="004029DA" w:rsidRPr="00F24353" w14:paraId="7E665BB9" w14:textId="77777777" w:rsidTr="00611D8B">
        <w:tc>
          <w:tcPr>
            <w:tcW w:w="1102" w:type="pct"/>
            <w:vMerge w:val="restart"/>
          </w:tcPr>
          <w:p w14:paraId="187F029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Логика</w:t>
            </w:r>
          </w:p>
        </w:tc>
        <w:tc>
          <w:tcPr>
            <w:tcW w:w="3324" w:type="pct"/>
          </w:tcPr>
          <w:p w14:paraId="5B94109C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последовательный, включает вступление, основную часть и выводы. В основной части представлены причинно-следственные связи, аргументация, характеристика признаков.</w:t>
            </w:r>
          </w:p>
        </w:tc>
        <w:tc>
          <w:tcPr>
            <w:tcW w:w="575" w:type="pct"/>
          </w:tcPr>
          <w:p w14:paraId="5A4E06C3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4029DA" w:rsidRPr="00F24353" w14:paraId="394A4785" w14:textId="77777777" w:rsidTr="00611D8B">
        <w:tc>
          <w:tcPr>
            <w:tcW w:w="1102" w:type="pct"/>
            <w:vMerge/>
          </w:tcPr>
          <w:p w14:paraId="37D9D632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3AFB1E19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включает вступление, основную часть и выводы. Последовательность изложения основной части в основном выдержана.</w:t>
            </w:r>
          </w:p>
          <w:p w14:paraId="4EBE6811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ИЛИ</w:t>
            </w:r>
            <w:proofErr w:type="gramEnd"/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Последовательность изложения в основном выдержана, обучающийся самостоятельно сформулировал выводы после напоминания.</w:t>
            </w:r>
          </w:p>
        </w:tc>
        <w:tc>
          <w:tcPr>
            <w:tcW w:w="575" w:type="pct"/>
          </w:tcPr>
          <w:p w14:paraId="79AB3CD9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029DA" w:rsidRPr="00F24353" w14:paraId="0075FDEE" w14:textId="77777777" w:rsidTr="00611D8B">
        <w:tc>
          <w:tcPr>
            <w:tcW w:w="1102" w:type="pct"/>
            <w:vMerge/>
          </w:tcPr>
          <w:p w14:paraId="71A6885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1CCA49D4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нарушена последовательность изложения основных вопросов</w:t>
            </w:r>
          </w:p>
        </w:tc>
        <w:tc>
          <w:tcPr>
            <w:tcW w:w="575" w:type="pct"/>
          </w:tcPr>
          <w:p w14:paraId="177F0F2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</w:tr>
      <w:tr w:rsidR="004029DA" w:rsidRPr="00F24353" w14:paraId="69B6A4C9" w14:textId="77777777" w:rsidTr="00611D8B">
        <w:tc>
          <w:tcPr>
            <w:tcW w:w="1102" w:type="pct"/>
            <w:vMerge w:val="restart"/>
          </w:tcPr>
          <w:p w14:paraId="499B3900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Речь</w:t>
            </w:r>
          </w:p>
        </w:tc>
        <w:tc>
          <w:tcPr>
            <w:tcW w:w="3324" w:type="pct"/>
          </w:tcPr>
          <w:p w14:paraId="62E68EEA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Устная речь грамотная, соответствует нормам литературного русского языка. Отсутствуют слова-паразиты, жаргонные выражения.</w:t>
            </w:r>
          </w:p>
        </w:tc>
        <w:tc>
          <w:tcPr>
            <w:tcW w:w="575" w:type="pct"/>
          </w:tcPr>
          <w:p w14:paraId="42058B1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4029DA" w:rsidRPr="00F24353" w14:paraId="724B6814" w14:textId="77777777" w:rsidTr="00611D8B">
        <w:tc>
          <w:tcPr>
            <w:tcW w:w="1102" w:type="pct"/>
            <w:vMerge/>
          </w:tcPr>
          <w:p w14:paraId="1EDC9747" w14:textId="77777777" w:rsidR="004029DA" w:rsidRPr="00F24353" w:rsidRDefault="004029DA" w:rsidP="00611D8B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0FA4339F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в основном выдержан в соответствии с нормами литературного русского языка. Допущены одна-две ошибки в ударениях и согласовании слов</w:t>
            </w:r>
          </w:p>
        </w:tc>
        <w:tc>
          <w:tcPr>
            <w:tcW w:w="575" w:type="pct"/>
          </w:tcPr>
          <w:p w14:paraId="295D1069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4029DA" w:rsidRPr="00F24353" w14:paraId="398F578C" w14:textId="77777777" w:rsidTr="00611D8B">
        <w:tc>
          <w:tcPr>
            <w:tcW w:w="1102" w:type="pct"/>
            <w:vMerge/>
          </w:tcPr>
          <w:p w14:paraId="51E4C299" w14:textId="77777777" w:rsidR="004029DA" w:rsidRPr="00F24353" w:rsidRDefault="004029DA" w:rsidP="00611D8B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324" w:type="pct"/>
          </w:tcPr>
          <w:p w14:paraId="500A40D2" w14:textId="77777777" w:rsidR="004029DA" w:rsidRPr="00F24353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косноязычный, допущено много просторечных выражений, ошибок в ударениях и согласовании слов</w:t>
            </w:r>
          </w:p>
        </w:tc>
        <w:tc>
          <w:tcPr>
            <w:tcW w:w="575" w:type="pct"/>
          </w:tcPr>
          <w:p w14:paraId="34659EF1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</w:tr>
      <w:tr w:rsidR="004029DA" w:rsidRPr="00F24353" w14:paraId="1F1BBEBD" w14:textId="77777777" w:rsidTr="00611D8B">
        <w:tc>
          <w:tcPr>
            <w:tcW w:w="4425" w:type="pct"/>
            <w:gridSpan w:val="2"/>
          </w:tcPr>
          <w:p w14:paraId="4B1E6116" w14:textId="77777777" w:rsidR="004029DA" w:rsidRPr="00F24353" w:rsidRDefault="004029DA" w:rsidP="00611D8B">
            <w:pPr>
              <w:spacing w:line="276" w:lineRule="auto"/>
              <w:jc w:val="right"/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>Максимальный балл</w:t>
            </w:r>
          </w:p>
        </w:tc>
        <w:tc>
          <w:tcPr>
            <w:tcW w:w="575" w:type="pct"/>
          </w:tcPr>
          <w:p w14:paraId="677F70EA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</w:tr>
    </w:tbl>
    <w:p w14:paraId="7CB4053D" w14:textId="77777777" w:rsidR="004029DA" w:rsidRDefault="004029DA" w:rsidP="004029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B55DAF6" w14:textId="057F3C20" w:rsidR="004029DA" w:rsidRDefault="004029DA" w:rsidP="004029D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029DA">
        <w:rPr>
          <w:rFonts w:ascii="Times New Roman" w:hAnsi="Times New Roman" w:cs="Times New Roman"/>
          <w:sz w:val="28"/>
          <w:szCs w:val="28"/>
          <w:lang w:eastAsia="en-US"/>
        </w:rPr>
        <w:t>Полученные обучающимся баллы за ответ по всем критериям и показателям суммируются. Суммарный балл переводится в отметку по пятибалльной шкале с учётом рекомендуемой шкалы перевода:</w:t>
      </w:r>
    </w:p>
    <w:p w14:paraId="7D324913" w14:textId="77777777" w:rsidR="004029DA" w:rsidRPr="004029DA" w:rsidRDefault="004029DA" w:rsidP="004029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832"/>
        <w:gridCol w:w="2327"/>
        <w:gridCol w:w="3540"/>
      </w:tblGrid>
      <w:tr w:rsidR="004029DA" w:rsidRPr="00F24353" w14:paraId="685E3A27" w14:textId="77777777" w:rsidTr="00611D8B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7BE029C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% выполнения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76DC3C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EBC12A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Отметка по 5-балльной шкале</w:t>
            </w:r>
          </w:p>
        </w:tc>
      </w:tr>
      <w:tr w:rsidR="004029DA" w:rsidRPr="00F24353" w14:paraId="2AE73DFF" w14:textId="77777777" w:rsidTr="00611D8B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1E9D877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80-100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3220F19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7-8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A9D899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«5»</w:t>
            </w:r>
          </w:p>
        </w:tc>
      </w:tr>
      <w:tr w:rsidR="004029DA" w:rsidRPr="00F24353" w14:paraId="0E2B3170" w14:textId="77777777" w:rsidTr="00611D8B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442185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60-79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AD4827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5-6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0B5EBF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«4»</w:t>
            </w:r>
          </w:p>
        </w:tc>
      </w:tr>
      <w:tr w:rsidR="004029DA" w:rsidRPr="00F24353" w14:paraId="5AF821F9" w14:textId="77777777" w:rsidTr="00611D8B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A145827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40-59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868810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3-4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1EBAFB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«3»</w:t>
            </w:r>
          </w:p>
        </w:tc>
      </w:tr>
      <w:tr w:rsidR="004029DA" w:rsidRPr="00F24353" w14:paraId="0372FC38" w14:textId="77777777" w:rsidTr="00611D8B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3C31C8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0-39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4ECE2D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6486C63" w14:textId="77777777" w:rsidR="004029DA" w:rsidRPr="00F24353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2435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«2»</w:t>
            </w:r>
          </w:p>
        </w:tc>
      </w:tr>
    </w:tbl>
    <w:p w14:paraId="7EDFA75F" w14:textId="7E741085" w:rsidR="002B49E9" w:rsidRDefault="002B49E9" w:rsidP="00DA54F0">
      <w:pPr>
        <w:suppressAutoHyphens/>
        <w:autoSpaceDN w:val="0"/>
        <w:spacing w:line="360" w:lineRule="auto"/>
        <w:jc w:val="center"/>
        <w:textAlignment w:val="baseline"/>
        <w:rPr>
          <w:rFonts w:ascii="Times New Roman" w:hAnsi="Times New Roman" w:cs="Calibri"/>
          <w:b/>
          <w:color w:val="000000"/>
          <w:kern w:val="3"/>
          <w:sz w:val="24"/>
          <w:szCs w:val="24"/>
        </w:rPr>
      </w:pPr>
    </w:p>
    <w:p w14:paraId="45AAC3C4" w14:textId="4324FD03" w:rsidR="004029DA" w:rsidRDefault="004029DA" w:rsidP="00DA54F0">
      <w:pPr>
        <w:suppressAutoHyphens/>
        <w:autoSpaceDN w:val="0"/>
        <w:spacing w:line="360" w:lineRule="auto"/>
        <w:jc w:val="center"/>
        <w:textAlignment w:val="baseline"/>
        <w:rPr>
          <w:rFonts w:ascii="Times New Roman" w:hAnsi="Times New Roman" w:cs="Calibri"/>
          <w:b/>
          <w:color w:val="000000"/>
          <w:kern w:val="3"/>
          <w:sz w:val="24"/>
          <w:szCs w:val="24"/>
        </w:rPr>
      </w:pPr>
    </w:p>
    <w:p w14:paraId="7D0B2883" w14:textId="77777777" w:rsidR="004029DA" w:rsidRDefault="004029DA" w:rsidP="00DA54F0">
      <w:pPr>
        <w:suppressAutoHyphens/>
        <w:autoSpaceDN w:val="0"/>
        <w:spacing w:line="360" w:lineRule="auto"/>
        <w:jc w:val="center"/>
        <w:textAlignment w:val="baseline"/>
        <w:rPr>
          <w:rFonts w:ascii="Times New Roman" w:hAnsi="Times New Roman" w:cs="Calibri"/>
          <w:b/>
          <w:color w:val="000000"/>
          <w:kern w:val="3"/>
          <w:sz w:val="24"/>
          <w:szCs w:val="24"/>
        </w:rPr>
      </w:pPr>
    </w:p>
    <w:p w14:paraId="52A0C1D3" w14:textId="4D2D6027" w:rsidR="004029DA" w:rsidRPr="0025460F" w:rsidRDefault="004029DA" w:rsidP="004029DA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Примерные темы доклада</w:t>
      </w:r>
    </w:p>
    <w:p w14:paraId="7C3895F0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Профилактика вредных привычек средствами физической культуры.  </w:t>
      </w:r>
    </w:p>
    <w:p w14:paraId="21DD13AC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>Психосоматические заболевания и их профилактика.</w:t>
      </w:r>
    </w:p>
    <w:p w14:paraId="39486E26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Режим труда и отдыха – залог долголетия.</w:t>
      </w:r>
    </w:p>
    <w:p w14:paraId="2AB67848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>Здоровье населения России</w:t>
      </w:r>
    </w:p>
    <w:p w14:paraId="353118C8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>Роль двигательной активности в сохранении и укреплении здоровья.</w:t>
      </w:r>
    </w:p>
    <w:p w14:paraId="37907418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>Формирование культуры здоровья студентов СПО.</w:t>
      </w:r>
    </w:p>
    <w:p w14:paraId="3BC2827A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>Проблема культуры здоровья современной молодежи.</w:t>
      </w:r>
    </w:p>
    <w:p w14:paraId="30146048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Cs/>
          <w:sz w:val="28"/>
          <w:szCs w:val="28"/>
          <w:lang w:eastAsia="en-US"/>
        </w:rPr>
        <w:t>Гиподинамия - проблема современного мира.</w:t>
      </w:r>
    </w:p>
    <w:p w14:paraId="18BE7B75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физической культуры в сохранении психического здоровья студентов.</w:t>
      </w:r>
    </w:p>
    <w:p w14:paraId="5E92EE0D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color w:val="000000"/>
          <w:sz w:val="28"/>
          <w:szCs w:val="28"/>
        </w:rPr>
        <w:t>Стресс и здоровье.</w:t>
      </w:r>
    </w:p>
    <w:p w14:paraId="45C34B8E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Физическая культура как фактор здорового образа жизни.</w:t>
      </w:r>
    </w:p>
    <w:p w14:paraId="70365076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color w:val="000000"/>
          <w:sz w:val="28"/>
          <w:szCs w:val="28"/>
        </w:rPr>
        <w:t>Нарциссизм как проблема психического здоровья.</w:t>
      </w:r>
    </w:p>
    <w:p w14:paraId="6EB9C2D0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Компьютерная зависимость как проблема психического здоровья.</w:t>
      </w:r>
    </w:p>
    <w:p w14:paraId="6773A0D1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Двигательная рекреация и ее роль в организации здорового образа жизни современного человека.</w:t>
      </w:r>
    </w:p>
    <w:p w14:paraId="59ED6A7C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 xml:space="preserve">Оздоровительное воздействие физических упражнений </w:t>
      </w:r>
    </w:p>
    <w:p w14:paraId="041AFADB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Рациональное питание как фактор ЗОЖ.</w:t>
      </w:r>
    </w:p>
    <w:p w14:paraId="1A1654F0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 xml:space="preserve"> Правила личной гигиены.</w:t>
      </w:r>
    </w:p>
    <w:p w14:paraId="65C5498F" w14:textId="77777777" w:rsidR="004029DA" w:rsidRPr="0025460F" w:rsidRDefault="004029DA" w:rsidP="004029DA">
      <w:pPr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Методические основы закаливания.</w:t>
      </w:r>
    </w:p>
    <w:p w14:paraId="5CA3F300" w14:textId="77777777" w:rsidR="004029DA" w:rsidRPr="0025460F" w:rsidRDefault="004029DA" w:rsidP="004029DA">
      <w:pPr>
        <w:numPr>
          <w:ilvl w:val="0"/>
          <w:numId w:val="15"/>
        </w:numPr>
        <w:shd w:val="clear" w:color="auto" w:fill="FFFFFF"/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bCs/>
          <w:iCs/>
          <w:sz w:val="28"/>
          <w:szCs w:val="28"/>
        </w:rPr>
        <w:t>Здоровый образ жизни и его значение в профессиональной деятельности</w:t>
      </w:r>
    </w:p>
    <w:p w14:paraId="18AE311A" w14:textId="77777777" w:rsidR="004029DA" w:rsidRPr="0025460F" w:rsidRDefault="004029DA" w:rsidP="004029DA">
      <w:pPr>
        <w:numPr>
          <w:ilvl w:val="0"/>
          <w:numId w:val="15"/>
        </w:numPr>
        <w:shd w:val="clear" w:color="auto" w:fill="FFFFFF"/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bCs/>
          <w:iCs/>
          <w:sz w:val="28"/>
          <w:szCs w:val="28"/>
        </w:rPr>
        <w:t>Здоровый студент – востребованный специалист</w:t>
      </w:r>
    </w:p>
    <w:p w14:paraId="6D9E6DB6" w14:textId="77777777" w:rsidR="004029DA" w:rsidRPr="0025460F" w:rsidRDefault="004029DA" w:rsidP="004029DA">
      <w:pPr>
        <w:numPr>
          <w:ilvl w:val="0"/>
          <w:numId w:val="15"/>
        </w:numPr>
        <w:shd w:val="clear" w:color="auto" w:fill="FFFFFF"/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bCs/>
          <w:iCs/>
          <w:sz w:val="28"/>
          <w:szCs w:val="28"/>
        </w:rPr>
        <w:t>Физическая культура как средство профилактики заболеваний</w:t>
      </w:r>
    </w:p>
    <w:p w14:paraId="71E3D2F4" w14:textId="215DED6D" w:rsidR="004029DA" w:rsidRPr="004029DA" w:rsidRDefault="004029DA" w:rsidP="004029DA">
      <w:pPr>
        <w:numPr>
          <w:ilvl w:val="0"/>
          <w:numId w:val="15"/>
        </w:numPr>
        <w:shd w:val="clear" w:color="auto" w:fill="FFFFFF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5460F">
        <w:rPr>
          <w:rFonts w:ascii="Times New Roman" w:eastAsia="Times New Roman" w:hAnsi="Times New Roman" w:cs="Times New Roman"/>
          <w:bCs/>
          <w:iCs/>
          <w:sz w:val="28"/>
          <w:szCs w:val="28"/>
        </w:rPr>
        <w:t>Оптимальный двигательный режим студента.</w:t>
      </w:r>
    </w:p>
    <w:p w14:paraId="2B6A4105" w14:textId="77777777" w:rsidR="004029DA" w:rsidRPr="0025460F" w:rsidRDefault="004029DA" w:rsidP="004029DA">
      <w:pPr>
        <w:numPr>
          <w:ilvl w:val="0"/>
          <w:numId w:val="15"/>
        </w:numPr>
        <w:shd w:val="clear" w:color="auto" w:fill="FFFFFF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4C20D3F3" w14:textId="77777777" w:rsidR="004029DA" w:rsidRPr="0025460F" w:rsidRDefault="004029DA" w:rsidP="004029DA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Пример контрольных вопросов</w:t>
      </w:r>
    </w:p>
    <w:p w14:paraId="226FEE1E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Теннис как олимпийский вид спорта.</w:t>
      </w:r>
    </w:p>
    <w:p w14:paraId="3B0EAA66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Техника игры (разновидности ударов).</w:t>
      </w:r>
    </w:p>
    <w:p w14:paraId="3CABD90E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Способы держания (хватки) ракетки.</w:t>
      </w:r>
    </w:p>
    <w:p w14:paraId="27B2CB4C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Разновидности ударов (по вращению мяча).</w:t>
      </w:r>
    </w:p>
    <w:p w14:paraId="112DFAF4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Удары по мячу: справа, слева, с лета.</w:t>
      </w:r>
    </w:p>
    <w:p w14:paraId="2C011C0A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Подача, удар над головой (</w:t>
      </w:r>
      <w:proofErr w:type="spellStart"/>
      <w:r w:rsidRPr="0025460F">
        <w:rPr>
          <w:rFonts w:ascii="Times New Roman" w:hAnsi="Times New Roman" w:cs="Times New Roman"/>
          <w:sz w:val="28"/>
          <w:szCs w:val="28"/>
          <w:lang w:eastAsia="en-US"/>
        </w:rPr>
        <w:t>смеш</w:t>
      </w:r>
      <w:proofErr w:type="spellEnd"/>
      <w:r w:rsidRPr="0025460F">
        <w:rPr>
          <w:rFonts w:ascii="Times New Roman" w:hAnsi="Times New Roman" w:cs="Times New Roman"/>
          <w:sz w:val="28"/>
          <w:szCs w:val="28"/>
          <w:lang w:eastAsia="en-US"/>
        </w:rPr>
        <w:t>), свеча.</w:t>
      </w:r>
    </w:p>
    <w:p w14:paraId="419D645B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Укороченный удар. Общие положения техники (что важно в теннисе).</w:t>
      </w:r>
    </w:p>
    <w:p w14:paraId="4E1FBDCA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Тактика игры.</w:t>
      </w:r>
    </w:p>
    <w:p w14:paraId="32C0DA35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Размеры площадки, оборудование, инвентарь.</w:t>
      </w:r>
    </w:p>
    <w:p w14:paraId="2B7FE558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Правила игры.</w:t>
      </w:r>
    </w:p>
    <w:p w14:paraId="648E1C63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Счет.</w:t>
      </w:r>
    </w:p>
    <w:p w14:paraId="3AE3DD61" w14:textId="77777777" w:rsidR="004029DA" w:rsidRPr="0025460F" w:rsidRDefault="004029DA" w:rsidP="004029DA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Судейство соревнований.</w:t>
      </w:r>
    </w:p>
    <w:p w14:paraId="51284844" w14:textId="77777777" w:rsidR="002B49E9" w:rsidRPr="00CD3605" w:rsidRDefault="002B49E9" w:rsidP="00DA54F0">
      <w:pPr>
        <w:suppressAutoHyphens/>
        <w:autoSpaceDN w:val="0"/>
        <w:spacing w:line="360" w:lineRule="auto"/>
        <w:jc w:val="center"/>
        <w:textAlignment w:val="baseline"/>
        <w:rPr>
          <w:rFonts w:ascii="Times New Roman" w:hAnsi="Times New Roman" w:cs="Calibri"/>
          <w:b/>
          <w:color w:val="000000"/>
          <w:kern w:val="3"/>
          <w:sz w:val="28"/>
          <w:szCs w:val="28"/>
        </w:rPr>
      </w:pPr>
    </w:p>
    <w:p w14:paraId="32F83FE4" w14:textId="77777777" w:rsidR="004029DA" w:rsidRPr="0025460F" w:rsidRDefault="004029DA" w:rsidP="004029DA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Примерная тематика рефератов</w:t>
      </w:r>
    </w:p>
    <w:p w14:paraId="78B7D32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Развитие физических качеств средствами футбола (на выбор обучающегося).</w:t>
      </w:r>
    </w:p>
    <w:p w14:paraId="3F2BC03B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футбола в России.</w:t>
      </w:r>
    </w:p>
    <w:p w14:paraId="0C7A5B19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футбола в регионе.</w:t>
      </w:r>
    </w:p>
    <w:p w14:paraId="4D05826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Методика судейства в футболе.</w:t>
      </w:r>
    </w:p>
    <w:p w14:paraId="6767BB3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Техника игры вратаря.</w:t>
      </w:r>
    </w:p>
    <w:p w14:paraId="118565F4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футбола на развитие физических качеств обучающихся.</w:t>
      </w:r>
    </w:p>
    <w:p w14:paraId="45A4EDA0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футбола на всестороннее развитие обучающихся.</w:t>
      </w:r>
    </w:p>
    <w:p w14:paraId="633CDE80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Развитие физических качеств обучающихся средствами баскетбола (по выбору).</w:t>
      </w:r>
    </w:p>
    <w:p w14:paraId="3130CA5D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баскетбола в России.</w:t>
      </w:r>
    </w:p>
    <w:p w14:paraId="37D020E9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баскетбола в регионе.</w:t>
      </w:r>
    </w:p>
    <w:p w14:paraId="468B5D4A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Методика судейства в баскетболе.</w:t>
      </w:r>
    </w:p>
    <w:p w14:paraId="6B86C72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Тактика защиты в игровых ситуациях при игре в баскетбол.</w:t>
      </w:r>
    </w:p>
    <w:p w14:paraId="2C9248BB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Тактика нападения в игровых ситуациях при игре в баскетбол.</w:t>
      </w:r>
    </w:p>
    <w:p w14:paraId="02FCFEA3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баскетбола на развитие физических качеств обучающихся.</w:t>
      </w:r>
    </w:p>
    <w:p w14:paraId="3EC15861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баскетбола на всестороннее развитие личности.</w:t>
      </w:r>
    </w:p>
    <w:p w14:paraId="1A685EAE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Самоконтроль функционального состояния организма во время игры в баскетбол.</w:t>
      </w:r>
    </w:p>
    <w:p w14:paraId="3104F0BC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Варианты внеаудиторных занятий физической культурой.</w:t>
      </w:r>
    </w:p>
    <w:p w14:paraId="259426A1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Развитие физических качеств обучающихся средствами волейбола (по выбору).</w:t>
      </w:r>
    </w:p>
    <w:p w14:paraId="3F9AA928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волейбола в России.</w:t>
      </w:r>
    </w:p>
    <w:p w14:paraId="2B5845FD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волейбола в регионе.</w:t>
      </w:r>
    </w:p>
    <w:p w14:paraId="7481C84F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Методика судейства в волейболе.</w:t>
      </w:r>
    </w:p>
    <w:p w14:paraId="31EE70E4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Тактика защиты в игровых ситуациях при игре в волейбол.</w:t>
      </w:r>
    </w:p>
    <w:p w14:paraId="236DADC7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Тактика нападения в игровых ситуациях при игре в волейбол.</w:t>
      </w:r>
    </w:p>
    <w:p w14:paraId="41B061B1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волейбола на развитие физических качеств обучающихся.</w:t>
      </w:r>
    </w:p>
    <w:p w14:paraId="26A0983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волейбола на всестороннее развитие личности.</w:t>
      </w:r>
    </w:p>
    <w:p w14:paraId="79FB8848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 xml:space="preserve">Самоконтроль функционального состояния организма </w:t>
      </w:r>
      <w:r w:rsidRPr="0025460F">
        <w:rPr>
          <w:rFonts w:ascii="Times New Roman" w:eastAsia="Times New Roman" w:hAnsi="Times New Roman" w:cs="Times New Roman"/>
          <w:sz w:val="28"/>
          <w:szCs w:val="28"/>
        </w:rPr>
        <w:t>при игре в волейбол</w:t>
      </w:r>
      <w:r w:rsidRPr="0025460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41A8355B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Развитие физических качеств средствами бадминтона (на выбор обучающегося).</w:t>
      </w:r>
    </w:p>
    <w:p w14:paraId="6D13BFFE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Бадминтон как средство профилактики профессиональных заболеваний.</w:t>
      </w:r>
    </w:p>
    <w:p w14:paraId="29B96E9B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бадминтона в России.</w:t>
      </w:r>
    </w:p>
    <w:p w14:paraId="49D5098C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Методика судейства в бадминтоне.</w:t>
      </w:r>
    </w:p>
    <w:p w14:paraId="0CDC2684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Техника игры в бадминтон.</w:t>
      </w:r>
    </w:p>
    <w:p w14:paraId="74BE4395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бадминтона на развитие физических качеств обучающихся.</w:t>
      </w:r>
    </w:p>
    <w:p w14:paraId="42339CB8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бадминтона на всестороннее развитие обучающихся.</w:t>
      </w:r>
    </w:p>
    <w:p w14:paraId="511026C5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Развитие физических качеств средствами тенниса (на выбор обучающегося)</w:t>
      </w:r>
    </w:p>
    <w:p w14:paraId="73AC2AEE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тенниса на развитие физических качеств обучающихся.</w:t>
      </w:r>
    </w:p>
    <w:p w14:paraId="2EF7E4B9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тенниса на всестороннее развитие обучающихся.</w:t>
      </w:r>
    </w:p>
    <w:p w14:paraId="770E5536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Развитие физических качеств обучающихся средствами хоккея (по выбору).</w:t>
      </w:r>
    </w:p>
    <w:p w14:paraId="7BE7E7CF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хоккея в России.</w:t>
      </w:r>
    </w:p>
    <w:p w14:paraId="0AB4DF5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хоккея в регионе.</w:t>
      </w:r>
    </w:p>
    <w:p w14:paraId="57E80EA6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Методика судейства в хоккее</w:t>
      </w:r>
      <w:r w:rsidRPr="0025460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86E98B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Тактика защиты в игровых ситуациях при игре в хоккей.</w:t>
      </w:r>
    </w:p>
    <w:p w14:paraId="5EBA6145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Тактика нападения в игровых ситуациях при игре в хоккей.</w:t>
      </w:r>
    </w:p>
    <w:p w14:paraId="2F3283F0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хоккея на развитие физических качеств обучающихся</w:t>
      </w:r>
    </w:p>
    <w:p w14:paraId="3FFC48EE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хоккея на всестороннее развитие личности.</w:t>
      </w:r>
    </w:p>
    <w:p w14:paraId="4C86BBE2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Самоконтроль функционального состояния организма при игре в хоккей.</w:t>
      </w:r>
    </w:p>
    <w:p w14:paraId="67E2BCBE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возникновения лапты.</w:t>
      </w:r>
    </w:p>
    <w:p w14:paraId="006FB798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Обучение тактике игры лапта.</w:t>
      </w:r>
    </w:p>
    <w:p w14:paraId="58E2EB47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Лапта и ее разновидности.</w:t>
      </w:r>
    </w:p>
    <w:p w14:paraId="1468F151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Развитие физических качеств средствами плавания (на выбор обучающегося).</w:t>
      </w:r>
    </w:p>
    <w:p w14:paraId="18FE6C4C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История развития плавания в России.</w:t>
      </w:r>
    </w:p>
    <w:p w14:paraId="738D581A" w14:textId="77777777" w:rsidR="004029DA" w:rsidRPr="0025460F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плавания на развитие физических качеств обучающихся.</w:t>
      </w:r>
    </w:p>
    <w:p w14:paraId="1079DC01" w14:textId="021288FC" w:rsidR="004029DA" w:rsidRDefault="004029DA" w:rsidP="004029DA">
      <w:pPr>
        <w:numPr>
          <w:ilvl w:val="0"/>
          <w:numId w:val="1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460F">
        <w:rPr>
          <w:rFonts w:ascii="Times New Roman" w:hAnsi="Times New Roman" w:cs="Times New Roman"/>
          <w:sz w:val="28"/>
          <w:szCs w:val="28"/>
          <w:lang w:eastAsia="en-US"/>
        </w:rPr>
        <w:t>Влияние плавания на всестороннее развитие обучающихся.</w:t>
      </w:r>
    </w:p>
    <w:p w14:paraId="1C1DDBA7" w14:textId="77777777" w:rsidR="004029DA" w:rsidRDefault="004029DA" w:rsidP="004029DA">
      <w:pPr>
        <w:spacing w:line="276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1D7B52F" w14:textId="65C2ED32" w:rsidR="004029DA" w:rsidRPr="0025460F" w:rsidRDefault="004029DA" w:rsidP="004029DA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460F">
        <w:rPr>
          <w:rFonts w:ascii="Times New Roman" w:hAnsi="Times New Roman" w:cs="Times New Roman"/>
          <w:b/>
          <w:bCs/>
          <w:sz w:val="28"/>
          <w:szCs w:val="28"/>
        </w:rPr>
        <w:t>Критерии оценки доклада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64"/>
        <w:gridCol w:w="6081"/>
      </w:tblGrid>
      <w:tr w:rsidR="004029DA" w:rsidRPr="0025460F" w14:paraId="17201E1D" w14:textId="77777777" w:rsidTr="004029DA">
        <w:trPr>
          <w:tblHeader/>
        </w:trPr>
        <w:tc>
          <w:tcPr>
            <w:tcW w:w="2829" w:type="dxa"/>
          </w:tcPr>
          <w:p w14:paraId="0B4E9A9A" w14:textId="77777777" w:rsidR="004029DA" w:rsidRPr="0025460F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Оценка</w:t>
            </w:r>
          </w:p>
        </w:tc>
        <w:tc>
          <w:tcPr>
            <w:tcW w:w="6516" w:type="dxa"/>
          </w:tcPr>
          <w:p w14:paraId="618DC735" w14:textId="77777777" w:rsidR="004029DA" w:rsidRPr="0025460F" w:rsidRDefault="004029DA" w:rsidP="00611D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Условия, при которых выставляется оценка</w:t>
            </w:r>
          </w:p>
        </w:tc>
      </w:tr>
      <w:tr w:rsidR="004029DA" w:rsidRPr="0025460F" w14:paraId="11BDEFC5" w14:textId="77777777" w:rsidTr="0036629D">
        <w:tc>
          <w:tcPr>
            <w:tcW w:w="2829" w:type="dxa"/>
          </w:tcPr>
          <w:p w14:paraId="462FFA8D" w14:textId="77777777" w:rsidR="004029DA" w:rsidRPr="0025460F" w:rsidRDefault="004029DA" w:rsidP="00611D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Оценка 5 («отлично»)</w:t>
            </w:r>
          </w:p>
        </w:tc>
        <w:tc>
          <w:tcPr>
            <w:tcW w:w="6516" w:type="dxa"/>
          </w:tcPr>
          <w:p w14:paraId="39ABE005" w14:textId="77777777" w:rsidR="004029DA" w:rsidRPr="0025460F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Материал изложен в определенной логической последовательности. Тема доклада раскрыта полностью.</w:t>
            </w:r>
          </w:p>
        </w:tc>
      </w:tr>
      <w:tr w:rsidR="004029DA" w:rsidRPr="0025460F" w14:paraId="0C0D011F" w14:textId="77777777" w:rsidTr="0036629D">
        <w:tc>
          <w:tcPr>
            <w:tcW w:w="2829" w:type="dxa"/>
          </w:tcPr>
          <w:p w14:paraId="3EA404C6" w14:textId="77777777" w:rsidR="004029DA" w:rsidRPr="0025460F" w:rsidRDefault="004029DA" w:rsidP="00611D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4 («хорошо»)</w:t>
            </w:r>
          </w:p>
        </w:tc>
        <w:tc>
          <w:tcPr>
            <w:tcW w:w="6516" w:type="dxa"/>
          </w:tcPr>
          <w:p w14:paraId="35580037" w14:textId="77777777" w:rsidR="004029DA" w:rsidRPr="0025460F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Тема раскрыта, но при этом допущены не существенные ошибки, исправленные по требованию преподавателя.</w:t>
            </w:r>
          </w:p>
        </w:tc>
      </w:tr>
      <w:tr w:rsidR="004029DA" w:rsidRPr="0025460F" w14:paraId="5FCDD543" w14:textId="77777777" w:rsidTr="0036629D">
        <w:tc>
          <w:tcPr>
            <w:tcW w:w="2829" w:type="dxa"/>
          </w:tcPr>
          <w:p w14:paraId="69F0AC25" w14:textId="77777777" w:rsidR="004029DA" w:rsidRPr="0025460F" w:rsidRDefault="004029DA" w:rsidP="00611D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Оценка 3 («удовлетворительно»)</w:t>
            </w:r>
          </w:p>
        </w:tc>
        <w:tc>
          <w:tcPr>
            <w:tcW w:w="6516" w:type="dxa"/>
          </w:tcPr>
          <w:p w14:paraId="5108F5E3" w14:textId="77777777" w:rsidR="004029DA" w:rsidRPr="0025460F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Тема раскрыта не полностью, допущена существенная ошибка.</w:t>
            </w:r>
          </w:p>
        </w:tc>
      </w:tr>
      <w:tr w:rsidR="004029DA" w:rsidRPr="0025460F" w14:paraId="06FF8D08" w14:textId="77777777" w:rsidTr="0036629D">
        <w:tc>
          <w:tcPr>
            <w:tcW w:w="2829" w:type="dxa"/>
          </w:tcPr>
          <w:p w14:paraId="767B5656" w14:textId="77777777" w:rsidR="004029DA" w:rsidRPr="0025460F" w:rsidRDefault="004029DA" w:rsidP="00611D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Оценка 2 («неудовлетворительно»)</w:t>
            </w:r>
          </w:p>
        </w:tc>
        <w:tc>
          <w:tcPr>
            <w:tcW w:w="6516" w:type="dxa"/>
          </w:tcPr>
          <w:p w14:paraId="74AC09C4" w14:textId="77777777" w:rsidR="004029DA" w:rsidRPr="0025460F" w:rsidRDefault="004029DA" w:rsidP="00611D8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25460F">
              <w:rPr>
                <w:rFonts w:ascii="Times New Roman" w:hAnsi="Times New Roman" w:cs="Times New Roman"/>
                <w:sz w:val="28"/>
                <w:szCs w:val="28"/>
              </w:rPr>
              <w:t>Содержании доклада не раскрывает рассматриваемую тему, обнаружено не понимание основного содержания учебного материала</w:t>
            </w:r>
          </w:p>
        </w:tc>
      </w:tr>
    </w:tbl>
    <w:p w14:paraId="14D223E1" w14:textId="77777777" w:rsidR="004029DA" w:rsidRDefault="004029DA" w:rsidP="004029D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5CB73C83" w14:textId="77777777" w:rsidR="004029DA" w:rsidRDefault="004029DA" w:rsidP="004029D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25460F">
        <w:rPr>
          <w:rFonts w:ascii="Times New Roman" w:hAnsi="Times New Roman" w:cs="Times New Roman"/>
          <w:sz w:val="28"/>
          <w:szCs w:val="28"/>
          <w:lang w:eastAsia="ja-JP"/>
        </w:rPr>
        <w:t>Доклад может быть представлен как доклад-презентация. Необходимо представить 5-7 слайдов. Время доклада -5 минут. Критерии оценки доклада такие же. Дополнительно оценивается презентация.</w:t>
      </w:r>
    </w:p>
    <w:p w14:paraId="7C995C41" w14:textId="77777777" w:rsidR="004029DA" w:rsidRPr="0025460F" w:rsidRDefault="004029DA" w:rsidP="004029D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2"/>
        <w:gridCol w:w="6093"/>
      </w:tblGrid>
      <w:tr w:rsidR="004029DA" w:rsidRPr="0025460F" w14:paraId="2182A91F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534AF" w14:textId="77777777" w:rsidR="004029DA" w:rsidRPr="0025460F" w:rsidRDefault="004029DA" w:rsidP="00611D8B">
            <w:pPr>
              <w:spacing w:line="276" w:lineRule="auto"/>
              <w:ind w:left="26" w:right="26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Оформление слайдов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2D5D9" w14:textId="77777777" w:rsidR="004029DA" w:rsidRPr="0025460F" w:rsidRDefault="004029DA" w:rsidP="00611D8B">
            <w:pPr>
              <w:spacing w:line="276" w:lineRule="auto"/>
              <w:ind w:left="26" w:right="26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Параметры</w:t>
            </w:r>
          </w:p>
        </w:tc>
      </w:tr>
      <w:tr w:rsidR="004029DA" w:rsidRPr="0025460F" w14:paraId="4D830CED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C216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Стиль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85D4" w14:textId="77777777" w:rsidR="004029DA" w:rsidRPr="0025460F" w:rsidRDefault="004029DA" w:rsidP="00611D8B">
            <w:pPr>
              <w:spacing w:line="276" w:lineRule="auto"/>
              <w:ind w:left="26" w:right="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Соблюдать единого стиля оформления.</w:t>
            </w:r>
          </w:p>
        </w:tc>
      </w:tr>
      <w:tr w:rsidR="004029DA" w:rsidRPr="0025460F" w14:paraId="1A49918E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3C40E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50C67" w14:textId="77777777" w:rsidR="004029DA" w:rsidRPr="0025460F" w:rsidRDefault="004029DA" w:rsidP="00611D8B">
            <w:pPr>
              <w:spacing w:line="276" w:lineRule="auto"/>
              <w:ind w:left="26" w:right="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 не должен быть слишком темным или ярким, чтобы не отвлекать внимания от содержания слайдов.</w:t>
            </w:r>
          </w:p>
        </w:tc>
      </w:tr>
      <w:tr w:rsidR="004029DA" w:rsidRPr="0025460F" w14:paraId="61F48588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1A8AA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цвета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03E74" w14:textId="77777777" w:rsidR="004029DA" w:rsidRPr="0025460F" w:rsidRDefault="004029DA" w:rsidP="00611D8B">
            <w:pPr>
              <w:spacing w:line="276" w:lineRule="auto"/>
              <w:ind w:left="26" w:right="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 не должен содержать более трех цветов.</w:t>
            </w:r>
          </w:p>
          <w:p w14:paraId="4CB8A090" w14:textId="77777777" w:rsidR="004029DA" w:rsidRPr="0025460F" w:rsidRDefault="004029DA" w:rsidP="00611D8B">
            <w:pPr>
              <w:spacing w:line="276" w:lineRule="auto"/>
              <w:ind w:left="26" w:right="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 и текст должны быть оформлены контрастными цветами.</w:t>
            </w:r>
          </w:p>
        </w:tc>
      </w:tr>
      <w:tr w:rsidR="004029DA" w:rsidRPr="0025460F" w14:paraId="04530DD9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3AEB5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Анимационные эффекты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6312" w14:textId="77777777" w:rsidR="004029DA" w:rsidRPr="0025460F" w:rsidRDefault="004029DA" w:rsidP="00611D8B">
            <w:pPr>
              <w:spacing w:line="276" w:lineRule="auto"/>
              <w:ind w:left="26" w:right="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оформлении слайда использовать возможности анимации.</w:t>
            </w:r>
          </w:p>
          <w:p w14:paraId="51DF7331" w14:textId="77777777" w:rsidR="004029DA" w:rsidRPr="0025460F" w:rsidRDefault="004029DA" w:rsidP="00611D8B">
            <w:pPr>
              <w:spacing w:line="276" w:lineRule="auto"/>
              <w:ind w:left="26" w:right="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Анимационные эффекты не должны отвлекать внимание от содержания слайдов.</w:t>
            </w:r>
          </w:p>
        </w:tc>
      </w:tr>
      <w:tr w:rsidR="004029DA" w:rsidRPr="0025460F" w14:paraId="0294E031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6F8A8" w14:textId="77777777" w:rsidR="004029DA" w:rsidRPr="0025460F" w:rsidRDefault="004029DA" w:rsidP="00611D8B">
            <w:pPr>
              <w:spacing w:line="276" w:lineRule="auto"/>
              <w:ind w:left="26" w:right="26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Представление информации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DE8B3" w14:textId="77777777" w:rsidR="004029DA" w:rsidRPr="0025460F" w:rsidRDefault="004029DA" w:rsidP="00611D8B">
            <w:pPr>
              <w:spacing w:line="276" w:lineRule="auto"/>
              <w:ind w:left="26" w:right="26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Параметры</w:t>
            </w:r>
          </w:p>
        </w:tc>
      </w:tr>
      <w:tr w:rsidR="004029DA" w:rsidRPr="0025460F" w14:paraId="19D402DF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96985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информации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1C781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 должен содержать минимум информации.</w:t>
            </w:r>
          </w:p>
          <w:p w14:paraId="0E4F9132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должна быть изложена доступным языком.</w:t>
            </w:r>
          </w:p>
          <w:p w14:paraId="1D81E7A2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текста должно точно отражать этапы выполненной работы.</w:t>
            </w:r>
          </w:p>
          <w:p w14:paraId="1B9FFBBC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 должен быть расположен на слайде так, чтобы его удобно было читать.</w:t>
            </w:r>
          </w:p>
          <w:p w14:paraId="63891284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содержании текста должны быть ответы на проблемные вопросы.</w:t>
            </w:r>
          </w:p>
          <w:p w14:paraId="1C984D23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Текст должен соответствовать теме презентации.</w:t>
            </w:r>
          </w:p>
        </w:tc>
      </w:tr>
      <w:tr w:rsidR="004029DA" w:rsidRPr="0025460F" w14:paraId="0013ADB3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EDF9A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Расположение информации на странице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518CC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14:paraId="1EA51BB5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Наиболее важная информация должна располагаться в центре.</w:t>
            </w:r>
          </w:p>
          <w:p w14:paraId="3F24C12D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Надпись должна располагаться под картинкой.</w:t>
            </w:r>
          </w:p>
        </w:tc>
      </w:tr>
      <w:tr w:rsidR="004029DA" w:rsidRPr="0025460F" w14:paraId="40D2DD42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510C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Размер шрифта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0E27E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заголовка – не менее 24.</w:t>
            </w:r>
          </w:p>
          <w:p w14:paraId="08DDFEEC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информации не менее – 18.</w:t>
            </w:r>
          </w:p>
          <w:p w14:paraId="47894A79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Лучше использовать один тип шрифта.</w:t>
            </w:r>
          </w:p>
          <w:p w14:paraId="78FADA45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Важную информацию лучше выделять жирным шрифтом, курсивом, подчеркиванием</w:t>
            </w:r>
          </w:p>
          <w:p w14:paraId="4A9492DC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слайде не должно быть много текста, оформленного прописными буквами.</w:t>
            </w:r>
          </w:p>
        </w:tc>
      </w:tr>
      <w:tr w:rsidR="004029DA" w:rsidRPr="0025460F" w14:paraId="5DAB228A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F16EC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Выделения информации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55CB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слайде не должно быть много выделенного текста (заголовки, важная информация).</w:t>
            </w:r>
          </w:p>
        </w:tc>
      </w:tr>
      <w:tr w:rsidR="004029DA" w:rsidRPr="0025460F" w14:paraId="3D67BB3C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E127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информации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2408D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 не должен содержать большого количества информации.</w:t>
            </w:r>
          </w:p>
          <w:p w14:paraId="04334196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Лучше ключевые пункты располагать по одному на слайде.</w:t>
            </w:r>
          </w:p>
        </w:tc>
      </w:tr>
      <w:tr w:rsidR="004029DA" w:rsidRPr="0025460F" w14:paraId="783E8DCE" w14:textId="77777777" w:rsidTr="0025460F"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B8EC" w14:textId="77777777" w:rsidR="004029DA" w:rsidRPr="0025460F" w:rsidRDefault="004029DA" w:rsidP="00611D8B">
            <w:pPr>
              <w:spacing w:line="276" w:lineRule="auto"/>
              <w:ind w:left="26" w:right="2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слайдов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1248D" w14:textId="77777777" w:rsidR="004029DA" w:rsidRPr="0025460F" w:rsidRDefault="004029DA" w:rsidP="00611D8B">
            <w:pPr>
              <w:spacing w:line="276" w:lineRule="auto"/>
              <w:ind w:left="26" w:right="2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обеспечения разнообразия следует использовать разные виды слайдов:</w:t>
            </w:r>
          </w:p>
          <w:p w14:paraId="559427DD" w14:textId="77777777" w:rsidR="004029DA" w:rsidRPr="0025460F" w:rsidRDefault="004029DA" w:rsidP="004029DA">
            <w:pPr>
              <w:numPr>
                <w:ilvl w:val="0"/>
                <w:numId w:val="17"/>
              </w:numPr>
              <w:spacing w:after="160" w:line="276" w:lineRule="auto"/>
              <w:ind w:right="2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таблицами</w:t>
            </w:r>
          </w:p>
          <w:p w14:paraId="2FCA1FD4" w14:textId="77777777" w:rsidR="004029DA" w:rsidRPr="0025460F" w:rsidRDefault="004029DA" w:rsidP="004029DA">
            <w:pPr>
              <w:numPr>
                <w:ilvl w:val="0"/>
                <w:numId w:val="17"/>
              </w:numPr>
              <w:spacing w:after="160" w:line="276" w:lineRule="auto"/>
              <w:ind w:right="2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текстом</w:t>
            </w:r>
          </w:p>
          <w:p w14:paraId="7833D9FC" w14:textId="77777777" w:rsidR="004029DA" w:rsidRPr="0025460F" w:rsidRDefault="004029DA" w:rsidP="004029DA">
            <w:pPr>
              <w:numPr>
                <w:ilvl w:val="0"/>
                <w:numId w:val="17"/>
              </w:numPr>
              <w:spacing w:after="160" w:line="276" w:lineRule="auto"/>
              <w:ind w:right="2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диаграммами</w:t>
            </w:r>
          </w:p>
        </w:tc>
      </w:tr>
    </w:tbl>
    <w:p w14:paraId="48DAB788" w14:textId="77777777" w:rsidR="004029DA" w:rsidRPr="0025460F" w:rsidRDefault="004029DA" w:rsidP="004029DA">
      <w:pPr>
        <w:shd w:val="clear" w:color="auto" w:fill="FFFFFF"/>
        <w:spacing w:line="276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14:paraId="09BFC383" w14:textId="408060AC" w:rsidR="004029DA" w:rsidRPr="0025460F" w:rsidRDefault="004029DA" w:rsidP="004029DA">
      <w:pPr>
        <w:shd w:val="clear" w:color="auto" w:fill="FFFFFF"/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254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Критерии оценивания презентаций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408"/>
      </w:tblGrid>
      <w:tr w:rsidR="004029DA" w:rsidRPr="0025460F" w14:paraId="3EFD76B8" w14:textId="77777777" w:rsidTr="0025460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9AC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 w:bidi="en-US"/>
              </w:rPr>
              <w:t>Оценка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5DFC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en-US"/>
              </w:rPr>
              <w:t>Условия, при которых выставляется оценка</w:t>
            </w:r>
          </w:p>
        </w:tc>
      </w:tr>
      <w:tr w:rsidR="004029DA" w:rsidRPr="0025460F" w14:paraId="4DF949A0" w14:textId="77777777" w:rsidTr="0025460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5985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Оценка 5 («отлично»)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13A4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выполненная презентация отвечает всем требованиям критериев</w:t>
            </w:r>
          </w:p>
        </w:tc>
      </w:tr>
      <w:tr w:rsidR="004029DA" w:rsidRPr="0025460F" w14:paraId="63435C91" w14:textId="77777777" w:rsidTr="0025460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712A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Оценка 4 («хорошо»)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43A2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в презентации имеются незначительные нарушения или отсутствуют какие-либо параметры</w:t>
            </w:r>
          </w:p>
        </w:tc>
      </w:tr>
      <w:tr w:rsidR="004029DA" w:rsidRPr="0025460F" w14:paraId="44FA70A8" w14:textId="77777777" w:rsidTr="0025460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01CA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Оценка 3 («удовлетворительно»)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776D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46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при оценивании половина критериев отсутствует</w:t>
            </w:r>
          </w:p>
        </w:tc>
      </w:tr>
    </w:tbl>
    <w:p w14:paraId="41F9A5E4" w14:textId="77777777" w:rsidR="004029DA" w:rsidRDefault="004029DA" w:rsidP="004029DA">
      <w:pPr>
        <w:tabs>
          <w:tab w:val="left" w:pos="8647"/>
        </w:tabs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C89064" w14:textId="42684D70" w:rsidR="004029DA" w:rsidRDefault="004029DA" w:rsidP="004029DA">
      <w:pPr>
        <w:tabs>
          <w:tab w:val="left" w:pos="8647"/>
        </w:tabs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6FABB6" w14:textId="77777777" w:rsidR="004029DA" w:rsidRDefault="004029DA" w:rsidP="004029DA">
      <w:pPr>
        <w:tabs>
          <w:tab w:val="left" w:pos="8647"/>
        </w:tabs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C0B1A0" w14:textId="301E3449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оформлению реферата</w:t>
      </w:r>
    </w:p>
    <w:p w14:paraId="396B23BD" w14:textId="77777777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E46D09E" w14:textId="77777777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 xml:space="preserve">Реферат предоставляется в распечатанном виде, объёмом 10-15 страниц. Текст реферата должен быть представлен в текстовом редакторе </w:t>
      </w:r>
      <w:r w:rsidRPr="0025460F">
        <w:rPr>
          <w:rFonts w:ascii="Times New Roman" w:eastAsia="Times New Roman" w:hAnsi="Times New Roman" w:cs="Times New Roman"/>
          <w:sz w:val="28"/>
          <w:szCs w:val="28"/>
          <w:lang w:val="en-US"/>
        </w:rPr>
        <w:t>Word</w:t>
      </w:r>
      <w:r w:rsidRPr="0025460F">
        <w:rPr>
          <w:rFonts w:ascii="Times New Roman" w:eastAsia="Times New Roman" w:hAnsi="Times New Roman" w:cs="Times New Roman"/>
          <w:sz w:val="28"/>
          <w:szCs w:val="28"/>
        </w:rPr>
        <w:t xml:space="preserve">, шрифт - Times New </w:t>
      </w:r>
      <w:proofErr w:type="spellStart"/>
      <w:r w:rsidRPr="0025460F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25460F">
        <w:rPr>
          <w:rFonts w:ascii="Times New Roman" w:eastAsia="Times New Roman" w:hAnsi="Times New Roman" w:cs="Times New Roman"/>
          <w:sz w:val="28"/>
          <w:szCs w:val="28"/>
        </w:rPr>
        <w:t xml:space="preserve"> 14, межстрочный интервал – 1.5 (полуторный), в таблицах возможен межстрочный интервал – 1(одинарный), поля: верхнее - 2, нижнее - 2, левое- -3, правое - 1,5. </w:t>
      </w:r>
    </w:p>
    <w:p w14:paraId="5DBE17C3" w14:textId="77777777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ind w:right="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Реферат должен включать в себя: содержание, введение, основную часть, заключение, список литературы (не менее 5 источников).</w:t>
      </w:r>
    </w:p>
    <w:p w14:paraId="60A26FED" w14:textId="77777777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ind w:right="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sz w:val="28"/>
          <w:szCs w:val="28"/>
        </w:rPr>
        <w:t>Время на защиту реферата: 5 минут.</w:t>
      </w:r>
    </w:p>
    <w:p w14:paraId="52ACBA01" w14:textId="77777777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ind w:right="42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688936" w14:textId="77777777" w:rsidR="004029DA" w:rsidRPr="0025460F" w:rsidRDefault="004029DA" w:rsidP="004029DA">
      <w:pPr>
        <w:tabs>
          <w:tab w:val="left" w:pos="8647"/>
        </w:tabs>
        <w:autoSpaceDN w:val="0"/>
        <w:spacing w:line="276" w:lineRule="auto"/>
        <w:ind w:right="425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460F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реферата: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2"/>
        <w:gridCol w:w="5343"/>
      </w:tblGrid>
      <w:tr w:rsidR="004029DA" w:rsidRPr="0025460F" w14:paraId="52871E48" w14:textId="77777777" w:rsidTr="0025460F">
        <w:tc>
          <w:tcPr>
            <w:tcW w:w="2141" w:type="pct"/>
          </w:tcPr>
          <w:p w14:paraId="1064B616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Оценка</w:t>
            </w:r>
          </w:p>
        </w:tc>
        <w:tc>
          <w:tcPr>
            <w:tcW w:w="2859" w:type="pct"/>
          </w:tcPr>
          <w:p w14:paraId="02AA18D4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Условия, при которых выставляется оценка</w:t>
            </w:r>
          </w:p>
        </w:tc>
      </w:tr>
      <w:tr w:rsidR="004029DA" w:rsidRPr="0025460F" w14:paraId="528FF516" w14:textId="77777777" w:rsidTr="0025460F">
        <w:tc>
          <w:tcPr>
            <w:tcW w:w="2141" w:type="pct"/>
          </w:tcPr>
          <w:p w14:paraId="24A1A2E0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5 («отлично»)</w:t>
            </w:r>
          </w:p>
        </w:tc>
        <w:tc>
          <w:tcPr>
            <w:tcW w:w="2859" w:type="pct"/>
          </w:tcPr>
          <w:p w14:paraId="67F23960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 изложен в определенной логической последовательности. Тема реферата раскрыта полностью.</w:t>
            </w:r>
          </w:p>
        </w:tc>
      </w:tr>
      <w:tr w:rsidR="004029DA" w:rsidRPr="0025460F" w14:paraId="4A130573" w14:textId="77777777" w:rsidTr="0025460F">
        <w:tc>
          <w:tcPr>
            <w:tcW w:w="2141" w:type="pct"/>
          </w:tcPr>
          <w:p w14:paraId="77BA2554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4 («хорошо»)</w:t>
            </w:r>
          </w:p>
        </w:tc>
        <w:tc>
          <w:tcPr>
            <w:tcW w:w="2859" w:type="pct"/>
          </w:tcPr>
          <w:p w14:paraId="3B370DA3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тема реферата раскрыта, при этом допущены не существенные ошибки, исправленные по требованию преподавателя</w:t>
            </w:r>
          </w:p>
        </w:tc>
      </w:tr>
      <w:tr w:rsidR="004029DA" w:rsidRPr="0025460F" w14:paraId="4197BA79" w14:textId="77777777" w:rsidTr="0025460F">
        <w:tc>
          <w:tcPr>
            <w:tcW w:w="2141" w:type="pct"/>
          </w:tcPr>
          <w:p w14:paraId="56C4E172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3 («удовлетворительно»)</w:t>
            </w:r>
          </w:p>
        </w:tc>
        <w:tc>
          <w:tcPr>
            <w:tcW w:w="2859" w:type="pct"/>
          </w:tcPr>
          <w:p w14:paraId="5A09B5FE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тема раскрыта не полностью, допущена существенная ошибка</w:t>
            </w:r>
          </w:p>
        </w:tc>
      </w:tr>
      <w:tr w:rsidR="004029DA" w:rsidRPr="0025460F" w14:paraId="24D574E3" w14:textId="77777777" w:rsidTr="0025460F">
        <w:tc>
          <w:tcPr>
            <w:tcW w:w="2141" w:type="pct"/>
          </w:tcPr>
          <w:p w14:paraId="74D98EB1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Оценка 2 («</w:t>
            </w: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неудовлетворительно</w:t>
            </w: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»)</w:t>
            </w:r>
          </w:p>
        </w:tc>
        <w:tc>
          <w:tcPr>
            <w:tcW w:w="2859" w:type="pct"/>
          </w:tcPr>
          <w:p w14:paraId="59441B3A" w14:textId="77777777" w:rsidR="004029DA" w:rsidRPr="0025460F" w:rsidRDefault="004029DA" w:rsidP="00611D8B">
            <w:pPr>
              <w:tabs>
                <w:tab w:val="left" w:pos="8647"/>
              </w:tabs>
              <w:autoSpaceDN w:val="0"/>
              <w:spacing w:line="276" w:lineRule="auto"/>
              <w:ind w:right="-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60F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 защите реферата обнаружено не понимание основного содержания учебного материала</w:t>
            </w:r>
          </w:p>
        </w:tc>
      </w:tr>
    </w:tbl>
    <w:p w14:paraId="10752AC8" w14:textId="59C69969" w:rsidR="00FE1FF6" w:rsidRPr="00CD3605" w:rsidRDefault="00FE1FF6" w:rsidP="006C292F">
      <w:pPr>
        <w:suppressAutoHyphens/>
        <w:autoSpaceDN w:val="0"/>
        <w:spacing w:line="360" w:lineRule="auto"/>
        <w:ind w:firstLine="851"/>
        <w:jc w:val="both"/>
        <w:textAlignment w:val="baseline"/>
        <w:rPr>
          <w:rFonts w:ascii="Times New Roman" w:hAnsi="Times New Roman" w:cs="Calibri"/>
          <w:color w:val="000000"/>
          <w:kern w:val="3"/>
          <w:sz w:val="28"/>
          <w:szCs w:val="28"/>
        </w:rPr>
      </w:pPr>
    </w:p>
    <w:p w14:paraId="12FA6A6E" w14:textId="3805FFD7" w:rsidR="00FE1FF6" w:rsidRPr="00CD3605" w:rsidRDefault="00C76ABA" w:rsidP="00B60DA7">
      <w:pPr>
        <w:suppressAutoHyphens/>
        <w:autoSpaceDN w:val="0"/>
        <w:spacing w:line="360" w:lineRule="auto"/>
        <w:ind w:firstLine="851"/>
        <w:jc w:val="center"/>
        <w:textAlignment w:val="baseline"/>
        <w:rPr>
          <w:rFonts w:ascii="Times New Roman" w:hAnsi="Times New Roman" w:cs="Calibri"/>
          <w:b/>
          <w:bCs/>
          <w:color w:val="000000"/>
          <w:kern w:val="3"/>
          <w:sz w:val="28"/>
          <w:szCs w:val="28"/>
        </w:rPr>
      </w:pPr>
      <w:r w:rsidRPr="00CD3605">
        <w:rPr>
          <w:rFonts w:ascii="Times New Roman" w:hAnsi="Times New Roman" w:cs="Calibri"/>
          <w:b/>
          <w:bCs/>
          <w:color w:val="000000"/>
          <w:kern w:val="3"/>
          <w:sz w:val="28"/>
          <w:szCs w:val="28"/>
        </w:rPr>
        <w:t>Примерные тестовые задания</w:t>
      </w:r>
      <w:r w:rsidR="00FE1FF6" w:rsidRPr="00CD3605">
        <w:rPr>
          <w:rFonts w:ascii="Times New Roman" w:hAnsi="Times New Roman" w:cs="Calibri"/>
          <w:b/>
          <w:bCs/>
          <w:color w:val="000000"/>
          <w:kern w:val="3"/>
          <w:sz w:val="28"/>
          <w:szCs w:val="28"/>
        </w:rPr>
        <w:t xml:space="preserve"> </w:t>
      </w:r>
    </w:p>
    <w:tbl>
      <w:tblPr>
        <w:tblStyle w:val="a6"/>
        <w:tblW w:w="983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8695"/>
      </w:tblGrid>
      <w:tr w:rsidR="00FE1FF6" w:rsidRPr="00CD3605" w14:paraId="4B9A95F6" w14:textId="77777777" w:rsidTr="00CD3605">
        <w:tc>
          <w:tcPr>
            <w:tcW w:w="1135" w:type="dxa"/>
          </w:tcPr>
          <w:p w14:paraId="067C24FF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2E19F4BC" w14:textId="77777777" w:rsidR="00CD3605" w:rsidRPr="00CD3605" w:rsidRDefault="00FE1FF6" w:rsidP="00CD3605">
            <w:pPr>
              <w:widowControl w:val="0"/>
              <w:tabs>
                <w:tab w:val="left" w:pos="623"/>
              </w:tabs>
              <w:autoSpaceDE w:val="0"/>
              <w:autoSpaceDN w:val="0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Двигательные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физические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способности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en-US"/>
              </w:rPr>
              <w:t>это:</w:t>
            </w:r>
          </w:p>
          <w:p w14:paraId="1BD80107" w14:textId="5ED8614F" w:rsidR="00FE1FF6" w:rsidRPr="00CD3605" w:rsidRDefault="00FE1FF6" w:rsidP="00CD3605">
            <w:pPr>
              <w:widowControl w:val="0"/>
              <w:tabs>
                <w:tab w:val="left" w:pos="623"/>
              </w:tabs>
              <w:autoSpaceDE w:val="0"/>
              <w:autoSpaceDN w:val="0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способности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двигаться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принимать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нагрузки</w:t>
            </w:r>
          </w:p>
          <w:p w14:paraId="48AC1D9E" w14:textId="77777777" w:rsidR="00FE1FF6" w:rsidRPr="00CD3605" w:rsidRDefault="00FE1FF6" w:rsidP="00CD360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способности,</w:t>
            </w:r>
            <w:r w:rsidRPr="00CD3605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помогающие</w:t>
            </w:r>
            <w:r w:rsidRPr="00CD3605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обеспечить</w:t>
            </w:r>
            <w:r w:rsidRPr="00CD3605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оптимальный</w:t>
            </w:r>
            <w:r w:rsidRPr="00CD3605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уровень</w:t>
            </w:r>
            <w:r w:rsidRPr="00CD3605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двигательной активности</w:t>
            </w:r>
          </w:p>
          <w:p w14:paraId="13232561" w14:textId="77777777" w:rsidR="00CD3605" w:rsidRPr="00CD3605" w:rsidRDefault="00FE1FF6" w:rsidP="00CD3605">
            <w:pPr>
              <w:widowControl w:val="0"/>
              <w:autoSpaceDE w:val="0"/>
              <w:autoSpaceDN w:val="0"/>
              <w:spacing w:before="2" w:line="27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умение выполнять сложные комплексы физических</w:t>
            </w:r>
            <w:r w:rsidRPr="00CD3605"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упражнений</w:t>
            </w:r>
            <w:r w:rsidRPr="00CD3605"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без </w:t>
            </w:r>
            <w:r w:rsidRPr="00CD36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подготовки</w:t>
            </w:r>
          </w:p>
          <w:p w14:paraId="79B73651" w14:textId="6B2204E8" w:rsidR="00FE1FF6" w:rsidRPr="00CD3605" w:rsidRDefault="00FE1FF6" w:rsidP="00CD3605">
            <w:pPr>
              <w:widowControl w:val="0"/>
              <w:autoSpaceDE w:val="0"/>
              <w:autoSpaceDN w:val="0"/>
              <w:spacing w:before="2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</w:t>
            </w:r>
            <w:r w:rsidRPr="00CD3605">
              <w:rPr>
                <w:rFonts w:ascii="Times New Roman" w:eastAsia="Times New Roman" w:hAnsi="Times New Roman" w:cs="Times New Roman"/>
                <w:spacing w:val="62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физические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качества,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присущие</w:t>
            </w:r>
            <w:r w:rsidRPr="00CD360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человеку</w:t>
            </w:r>
          </w:p>
        </w:tc>
      </w:tr>
      <w:tr w:rsidR="00FE1FF6" w:rsidRPr="00CD3605" w14:paraId="2C4D413A" w14:textId="77777777" w:rsidTr="00CD3605">
        <w:tc>
          <w:tcPr>
            <w:tcW w:w="1135" w:type="dxa"/>
          </w:tcPr>
          <w:p w14:paraId="0477CED8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4F2E5251" w14:textId="77777777" w:rsidR="00CD3605" w:rsidRPr="00CD3605" w:rsidRDefault="00FE1FF6" w:rsidP="00CD3605">
            <w:pPr>
              <w:widowControl w:val="0"/>
              <w:tabs>
                <w:tab w:val="left" w:pos="695"/>
              </w:tabs>
              <w:autoSpaceDE w:val="0"/>
              <w:autoSpaceDN w:val="0"/>
              <w:spacing w:before="1" w:line="276" w:lineRule="auto"/>
              <w:ind w:right="50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Регулярные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занятия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физическими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упражнениями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способствуют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повышению работоспособности, потому что:</w:t>
            </w:r>
          </w:p>
          <w:p w14:paraId="4CB092F6" w14:textId="158FF81E" w:rsidR="00CD3605" w:rsidRPr="00CD3605" w:rsidRDefault="00FE1FF6" w:rsidP="00CD3605">
            <w:pPr>
              <w:widowControl w:val="0"/>
              <w:tabs>
                <w:tab w:val="left" w:pos="695"/>
              </w:tabs>
              <w:autoSpaceDE w:val="0"/>
              <w:autoSpaceDN w:val="0"/>
              <w:spacing w:before="1" w:line="276" w:lineRule="auto"/>
              <w:ind w:right="50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обеспечивают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усиленную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работу</w:t>
            </w:r>
            <w:r w:rsidRPr="00CD360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>мышц</w:t>
            </w:r>
          </w:p>
          <w:p w14:paraId="159FD711" w14:textId="6E1592E0" w:rsidR="00FE1FF6" w:rsidRPr="00CD3605" w:rsidRDefault="00FE1FF6" w:rsidP="00CD360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б) обеспечивают выполнение большого объема мышечной работы с</w:t>
            </w:r>
            <w:r w:rsidR="006C292F"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разной интенсивностью</w:t>
            </w:r>
          </w:p>
          <w:p w14:paraId="300A5E8D" w14:textId="77777777" w:rsidR="00FE1FF6" w:rsidRPr="00CD3605" w:rsidRDefault="00FE1FF6" w:rsidP="00CD3605">
            <w:pPr>
              <w:widowControl w:val="0"/>
              <w:autoSpaceDE w:val="0"/>
              <w:autoSpaceDN w:val="0"/>
              <w:spacing w:line="276" w:lineRule="auto"/>
              <w:ind w:right="5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</w:t>
            </w:r>
            <w:r w:rsidRPr="00CD360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обеспечивают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усиленную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работу</w:t>
            </w:r>
            <w:r w:rsidRPr="00CD360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систем</w:t>
            </w:r>
            <w:r w:rsidRPr="00CD3605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дыхания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кровообращения </w:t>
            </w:r>
          </w:p>
          <w:p w14:paraId="7EC9874E" w14:textId="410880B8" w:rsidR="00FE1FF6" w:rsidRPr="00CD3605" w:rsidRDefault="00FE1FF6" w:rsidP="00CD3605">
            <w:pPr>
              <w:widowControl w:val="0"/>
              <w:autoSpaceDE w:val="0"/>
              <w:autoSpaceDN w:val="0"/>
              <w:spacing w:line="276" w:lineRule="auto"/>
              <w:ind w:right="5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обеспечивают усиленную работу системы энергообеспечения</w:t>
            </w:r>
          </w:p>
        </w:tc>
      </w:tr>
      <w:tr w:rsidR="00FE1FF6" w:rsidRPr="00CD3605" w14:paraId="7260B4F9" w14:textId="77777777" w:rsidTr="00CD3605">
        <w:tc>
          <w:tcPr>
            <w:tcW w:w="1135" w:type="dxa"/>
          </w:tcPr>
          <w:p w14:paraId="2ACC1CBF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10F85CF1" w14:textId="77777777" w:rsidR="00FE1FF6" w:rsidRPr="00CD3605" w:rsidRDefault="00FE1FF6" w:rsidP="00CD3605">
            <w:pPr>
              <w:widowControl w:val="0"/>
              <w:tabs>
                <w:tab w:val="left" w:pos="554"/>
                <w:tab w:val="left" w:pos="3142"/>
              </w:tabs>
              <w:autoSpaceDE w:val="0"/>
              <w:autoSpaceDN w:val="0"/>
              <w:spacing w:before="1"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словосочетание</w:t>
            </w:r>
          </w:p>
          <w:p w14:paraId="0F8512A8" w14:textId="7E3EE7BC" w:rsidR="00FE1FF6" w:rsidRPr="00CD3605" w:rsidRDefault="00FE1FF6" w:rsidP="00CD3605">
            <w:pPr>
              <w:widowControl w:val="0"/>
              <w:tabs>
                <w:tab w:val="left" w:pos="554"/>
                <w:tab w:val="left" w:pos="3142"/>
              </w:tabs>
              <w:autoSpaceDE w:val="0"/>
              <w:autoSpaceDN w:val="0"/>
              <w:spacing w:before="1"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_______________________ — это приобщение</w:t>
            </w:r>
            <w:r w:rsidRPr="00CD360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человека к</w:t>
            </w:r>
            <w:r w:rsidRPr="00CD36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физической</w:t>
            </w:r>
            <w:r w:rsidRPr="00CD360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культуре, в процессе которого он овладевает системой знаний, ценностей, позволяющих ему осознанно и творчески развивать физические способности, мировоззренческие, психические, эстетические и поведенческие каче</w:t>
            </w:r>
            <w:r w:rsidRPr="00CD36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>ства.</w:t>
            </w:r>
          </w:p>
        </w:tc>
      </w:tr>
      <w:tr w:rsidR="00FE1FF6" w:rsidRPr="00CD3605" w14:paraId="6DF78689" w14:textId="77777777" w:rsidTr="00CD3605">
        <w:tc>
          <w:tcPr>
            <w:tcW w:w="1135" w:type="dxa"/>
          </w:tcPr>
          <w:p w14:paraId="030BB629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0E138FEE" w14:textId="77777777" w:rsidR="00FE1FF6" w:rsidRPr="00CD3605" w:rsidRDefault="00FE1FF6" w:rsidP="00CD3605">
            <w:pPr>
              <w:widowControl w:val="0"/>
              <w:tabs>
                <w:tab w:val="left" w:pos="554"/>
                <w:tab w:val="left" w:pos="3142"/>
              </w:tabs>
              <w:autoSpaceDE w:val="0"/>
              <w:autoSpaceDN w:val="0"/>
              <w:spacing w:before="1"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словосочетание</w:t>
            </w:r>
          </w:p>
          <w:p w14:paraId="5711C948" w14:textId="170816EF" w:rsidR="00FE1FF6" w:rsidRPr="00CD3605" w:rsidRDefault="00FE1FF6" w:rsidP="00CD3605">
            <w:pPr>
              <w:widowControl w:val="0"/>
              <w:tabs>
                <w:tab w:val="left" w:pos="554"/>
                <w:tab w:val="left" w:pos="3360"/>
              </w:tabs>
              <w:autoSpaceDE w:val="0"/>
              <w:autoSpaceDN w:val="0"/>
              <w:spacing w:before="1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_______________________— это типичные формы и способы повседневной деятельности человека, укрепляющие и совершенствующий адаптационные (приспособительные) и резервные возможности организма, что обеспечивает успешное выполнение социальных и профессиональных </w:t>
            </w:r>
            <w:r w:rsidRPr="00CD36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функций.</w:t>
            </w:r>
          </w:p>
        </w:tc>
      </w:tr>
      <w:tr w:rsidR="00FE1FF6" w:rsidRPr="00CD3605" w14:paraId="7FE8ED7B" w14:textId="77777777" w:rsidTr="00CD3605">
        <w:tc>
          <w:tcPr>
            <w:tcW w:w="1135" w:type="dxa"/>
          </w:tcPr>
          <w:p w14:paraId="4BF11AC6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3F131802" w14:textId="77777777" w:rsidR="00FE1FF6" w:rsidRPr="00CD3605" w:rsidRDefault="00FE1FF6" w:rsidP="00CD3605">
            <w:pPr>
              <w:widowControl w:val="0"/>
              <w:tabs>
                <w:tab w:val="left" w:pos="554"/>
                <w:tab w:val="left" w:pos="3142"/>
              </w:tabs>
              <w:autoSpaceDE w:val="0"/>
              <w:autoSpaceDN w:val="0"/>
              <w:spacing w:before="1"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словосочетание</w:t>
            </w:r>
          </w:p>
          <w:p w14:paraId="6B17BD44" w14:textId="2C649EED" w:rsidR="00FE1FF6" w:rsidRPr="00CD3605" w:rsidRDefault="00FE1FF6" w:rsidP="00CD3605">
            <w:pPr>
              <w:widowControl w:val="0"/>
              <w:tabs>
                <w:tab w:val="left" w:pos="554"/>
                <w:tab w:val="left" w:pos="3771"/>
              </w:tabs>
              <w:autoSpaceDE w:val="0"/>
              <w:autoSpaceDN w:val="0"/>
              <w:spacing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_______________________- способность долгое время и в полном объеме выполнять ту или иную работу, характеризуемую соотношением отдачи труда специалиста и потраченных им усилий.</w:t>
            </w:r>
          </w:p>
        </w:tc>
      </w:tr>
      <w:tr w:rsidR="00FE1FF6" w:rsidRPr="00CD3605" w14:paraId="0B446920" w14:textId="77777777" w:rsidTr="00CD3605">
        <w:tc>
          <w:tcPr>
            <w:tcW w:w="1135" w:type="dxa"/>
          </w:tcPr>
          <w:p w14:paraId="25EB7B3A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03FBAD54" w14:textId="77777777" w:rsidR="00FE1FF6" w:rsidRPr="00CD3605" w:rsidRDefault="00FE1FF6" w:rsidP="00CD3605">
            <w:pPr>
              <w:widowControl w:val="0"/>
              <w:tabs>
                <w:tab w:val="left" w:pos="554"/>
                <w:tab w:val="left" w:pos="3142"/>
              </w:tabs>
              <w:autoSpaceDE w:val="0"/>
              <w:autoSpaceDN w:val="0"/>
              <w:spacing w:before="1"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словосочетание</w:t>
            </w:r>
          </w:p>
          <w:p w14:paraId="35950711" w14:textId="2B31A43E" w:rsidR="00FE1FF6" w:rsidRPr="00CD3605" w:rsidRDefault="00FE1FF6" w:rsidP="00CD3605">
            <w:pPr>
              <w:tabs>
                <w:tab w:val="left" w:pos="61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_______________________ - основа социально-культурного бытия индивида, основополагающая модификация его общей и профессиональной культуры. </w:t>
            </w:r>
          </w:p>
        </w:tc>
      </w:tr>
      <w:tr w:rsidR="00FE1FF6" w:rsidRPr="00CD3605" w14:paraId="29BF0AC7" w14:textId="77777777" w:rsidTr="00CD3605">
        <w:tc>
          <w:tcPr>
            <w:tcW w:w="1135" w:type="dxa"/>
          </w:tcPr>
          <w:p w14:paraId="5A81B855" w14:textId="77777777" w:rsidR="00FE1FF6" w:rsidRPr="00CD3605" w:rsidRDefault="00FE1FF6" w:rsidP="004029DA">
            <w:pPr>
              <w:numPr>
                <w:ilvl w:val="0"/>
                <w:numId w:val="2"/>
              </w:numPr>
              <w:spacing w:line="276" w:lineRule="auto"/>
              <w:ind w:left="0" w:right="-446"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695" w:type="dxa"/>
          </w:tcPr>
          <w:p w14:paraId="56D456DB" w14:textId="77777777" w:rsidR="00FE1FF6" w:rsidRPr="00CD3605" w:rsidRDefault="00FE1FF6" w:rsidP="00CD3605">
            <w:pPr>
              <w:widowControl w:val="0"/>
              <w:tabs>
                <w:tab w:val="left" w:pos="554"/>
                <w:tab w:val="left" w:pos="3142"/>
              </w:tabs>
              <w:autoSpaceDE w:val="0"/>
              <w:autoSpaceDN w:val="0"/>
              <w:spacing w:before="1"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Напишите пропущенное слово</w:t>
            </w:r>
          </w:p>
          <w:p w14:paraId="5B6A89D0" w14:textId="5934AF53" w:rsidR="00FE1FF6" w:rsidRPr="00CD3605" w:rsidRDefault="00FE1FF6" w:rsidP="00CD3605">
            <w:pPr>
              <w:widowControl w:val="0"/>
              <w:tabs>
                <w:tab w:val="left" w:pos="683"/>
                <w:tab w:val="left" w:pos="7192"/>
              </w:tabs>
              <w:autoSpaceDE w:val="0"/>
              <w:autoSpaceDN w:val="0"/>
              <w:spacing w:line="276" w:lineRule="auto"/>
              <w:ind w:right="17"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 какой физической подготовке относится следующие упражнения: развитие силы, развитие гибкости, развитие прыгучести, развитие быстроты, развитие выносливость. Это _______________________</w:t>
            </w:r>
            <w:r w:rsidRPr="00CD360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CD36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физическая подго</w:t>
            </w:r>
            <w:r w:rsidRPr="00CD36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товка</w:t>
            </w:r>
          </w:p>
        </w:tc>
      </w:tr>
    </w:tbl>
    <w:p w14:paraId="150E2BC6" w14:textId="77777777" w:rsidR="00A62942" w:rsidRPr="00CD3605" w:rsidRDefault="00A62942" w:rsidP="00A17124">
      <w:pPr>
        <w:widowControl w:val="0"/>
        <w:tabs>
          <w:tab w:val="left" w:pos="3885"/>
        </w:tabs>
        <w:autoSpaceDE w:val="0"/>
        <w:autoSpaceDN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5BB1F603" w14:textId="77777777" w:rsidR="00A62942" w:rsidRPr="00CD3605" w:rsidRDefault="00A62942" w:rsidP="00A62942">
      <w:pPr>
        <w:widowControl w:val="0"/>
        <w:autoSpaceDE w:val="0"/>
        <w:autoSpaceDN w:val="0"/>
        <w:spacing w:line="36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D360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Критерии</w:t>
      </w:r>
      <w:r w:rsidRPr="00CD360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оценки</w:t>
      </w:r>
      <w:r w:rsidRPr="00CD360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выполнения</w:t>
      </w:r>
      <w:r w:rsidRPr="00CD360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>теста</w:t>
      </w:r>
    </w:p>
    <w:p w14:paraId="5537BBF0" w14:textId="77777777" w:rsidR="00A62942" w:rsidRPr="00CD3605" w:rsidRDefault="00A62942" w:rsidP="00A62942">
      <w:pPr>
        <w:widowControl w:val="0"/>
        <w:autoSpaceDE w:val="0"/>
        <w:autoSpaceDN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76-100% правильных ответов – </w:t>
      </w:r>
      <w:r w:rsidRPr="00CD36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 (отлично)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</w:p>
    <w:p w14:paraId="5631C0C6" w14:textId="77777777" w:rsidR="00A62942" w:rsidRPr="00CD3605" w:rsidRDefault="00A62942" w:rsidP="00A62942">
      <w:pPr>
        <w:widowControl w:val="0"/>
        <w:autoSpaceDE w:val="0"/>
        <w:autoSpaceDN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75-51% правильных ответов – </w:t>
      </w:r>
      <w:r w:rsidRPr="00CD36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 (хорошо)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4DBD5CEC" w14:textId="77777777" w:rsidR="00A62942" w:rsidRPr="00CD3605" w:rsidRDefault="00A62942" w:rsidP="00A62942">
      <w:pPr>
        <w:widowControl w:val="0"/>
        <w:autoSpaceDE w:val="0"/>
        <w:autoSpaceDN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50-26 % правильных ответов – </w:t>
      </w:r>
      <w:r w:rsidRPr="00CD36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 (удовлетворительно)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74A2A046" w14:textId="77777777" w:rsidR="00A62942" w:rsidRPr="00CD3605" w:rsidRDefault="00A62942" w:rsidP="00A62942">
      <w:pPr>
        <w:widowControl w:val="0"/>
        <w:autoSpaceDE w:val="0"/>
        <w:autoSpaceDN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Менее</w:t>
      </w:r>
      <w:r w:rsidRPr="00CD3605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26%</w:t>
      </w:r>
      <w:r w:rsidRPr="00CD3605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правильных</w:t>
      </w:r>
      <w:r w:rsidRPr="00CD3605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ответов</w:t>
      </w:r>
      <w:r w:rsidRPr="00CD3605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CD3605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D36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 (неудовлетворительно).</w:t>
      </w:r>
    </w:p>
    <w:p w14:paraId="7242B4CA" w14:textId="77777777" w:rsidR="00FE1FF6" w:rsidRDefault="00FE1FF6" w:rsidP="009760F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E1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11A1A"/>
    <w:multiLevelType w:val="hybridMultilevel"/>
    <w:tmpl w:val="3EA24A86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6A1F28"/>
    <w:multiLevelType w:val="hybridMultilevel"/>
    <w:tmpl w:val="F58815E6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A9330C0"/>
    <w:multiLevelType w:val="hybridMultilevel"/>
    <w:tmpl w:val="DB140E00"/>
    <w:lvl w:ilvl="0" w:tplc="79BA3AC2">
      <w:start w:val="1"/>
      <w:numFmt w:val="bullet"/>
      <w:lvlText w:val=""/>
      <w:lvlJc w:val="left"/>
      <w:pPr>
        <w:ind w:left="3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7771"/>
    <w:multiLevelType w:val="hybridMultilevel"/>
    <w:tmpl w:val="13700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F3647"/>
    <w:multiLevelType w:val="hybridMultilevel"/>
    <w:tmpl w:val="238ABFE8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326A5107"/>
    <w:multiLevelType w:val="hybridMultilevel"/>
    <w:tmpl w:val="886E57BE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0DD1919"/>
    <w:multiLevelType w:val="hybridMultilevel"/>
    <w:tmpl w:val="972CD6A4"/>
    <w:lvl w:ilvl="0" w:tplc="F7A4E99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F22B0"/>
    <w:multiLevelType w:val="hybridMultilevel"/>
    <w:tmpl w:val="C1BA7B2C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53954199"/>
    <w:multiLevelType w:val="multilevel"/>
    <w:tmpl w:val="7CD6B852"/>
    <w:styleLink w:val="num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0" w15:restartNumberingAfterBreak="0">
    <w:nsid w:val="553B07E3"/>
    <w:multiLevelType w:val="hybridMultilevel"/>
    <w:tmpl w:val="6B8C6694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12C2036"/>
    <w:multiLevelType w:val="hybridMultilevel"/>
    <w:tmpl w:val="C6706CBE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2761814"/>
    <w:multiLevelType w:val="hybridMultilevel"/>
    <w:tmpl w:val="F90ABA76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D757769"/>
    <w:multiLevelType w:val="hybridMultilevel"/>
    <w:tmpl w:val="78FCD5D2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6FE32E5A"/>
    <w:multiLevelType w:val="hybridMultilevel"/>
    <w:tmpl w:val="C51C4672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A376419"/>
    <w:multiLevelType w:val="hybridMultilevel"/>
    <w:tmpl w:val="6FCE9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4B629C"/>
    <w:multiLevelType w:val="hybridMultilevel"/>
    <w:tmpl w:val="A6F458BA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448505835">
    <w:abstractNumId w:val="9"/>
  </w:num>
  <w:num w:numId="2" w16cid:durableId="1586257231">
    <w:abstractNumId w:val="1"/>
  </w:num>
  <w:num w:numId="3" w16cid:durableId="1585652097">
    <w:abstractNumId w:val="2"/>
  </w:num>
  <w:num w:numId="4" w16cid:durableId="1117524365">
    <w:abstractNumId w:val="0"/>
  </w:num>
  <w:num w:numId="5" w16cid:durableId="1113088494">
    <w:abstractNumId w:val="6"/>
  </w:num>
  <w:num w:numId="6" w16cid:durableId="1136992008">
    <w:abstractNumId w:val="5"/>
  </w:num>
  <w:num w:numId="7" w16cid:durableId="314913440">
    <w:abstractNumId w:val="12"/>
  </w:num>
  <w:num w:numId="8" w16cid:durableId="95486450">
    <w:abstractNumId w:val="8"/>
  </w:num>
  <w:num w:numId="9" w16cid:durableId="979920995">
    <w:abstractNumId w:val="13"/>
  </w:num>
  <w:num w:numId="10" w16cid:durableId="1666083318">
    <w:abstractNumId w:val="11"/>
  </w:num>
  <w:num w:numId="11" w16cid:durableId="496966179">
    <w:abstractNumId w:val="10"/>
  </w:num>
  <w:num w:numId="12" w16cid:durableId="141236358">
    <w:abstractNumId w:val="14"/>
  </w:num>
  <w:num w:numId="13" w16cid:durableId="367411070">
    <w:abstractNumId w:val="16"/>
  </w:num>
  <w:num w:numId="14" w16cid:durableId="2124107210">
    <w:abstractNumId w:val="15"/>
  </w:num>
  <w:num w:numId="15" w16cid:durableId="322320076">
    <w:abstractNumId w:val="4"/>
  </w:num>
  <w:num w:numId="16" w16cid:durableId="1714117116">
    <w:abstractNumId w:val="7"/>
  </w:num>
  <w:num w:numId="17" w16cid:durableId="1690714665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E3"/>
    <w:rsid w:val="00030991"/>
    <w:rsid w:val="00075B2A"/>
    <w:rsid w:val="000C0B85"/>
    <w:rsid w:val="000C1327"/>
    <w:rsid w:val="001118ED"/>
    <w:rsid w:val="001B7581"/>
    <w:rsid w:val="001C035F"/>
    <w:rsid w:val="002B49E9"/>
    <w:rsid w:val="002C5940"/>
    <w:rsid w:val="00320328"/>
    <w:rsid w:val="00364C48"/>
    <w:rsid w:val="003F6DF5"/>
    <w:rsid w:val="004029DA"/>
    <w:rsid w:val="00425CAA"/>
    <w:rsid w:val="005143DB"/>
    <w:rsid w:val="00536DCF"/>
    <w:rsid w:val="005B21DF"/>
    <w:rsid w:val="005F2F36"/>
    <w:rsid w:val="00630D99"/>
    <w:rsid w:val="006B5328"/>
    <w:rsid w:val="006C292F"/>
    <w:rsid w:val="00706CAB"/>
    <w:rsid w:val="007337E3"/>
    <w:rsid w:val="007444D9"/>
    <w:rsid w:val="00762E75"/>
    <w:rsid w:val="007D5E5E"/>
    <w:rsid w:val="00833545"/>
    <w:rsid w:val="008A6A1C"/>
    <w:rsid w:val="009760F8"/>
    <w:rsid w:val="00980B5F"/>
    <w:rsid w:val="009D2B37"/>
    <w:rsid w:val="00A12BC8"/>
    <w:rsid w:val="00A17124"/>
    <w:rsid w:val="00A25749"/>
    <w:rsid w:val="00A31FDC"/>
    <w:rsid w:val="00A62942"/>
    <w:rsid w:val="00AC12B9"/>
    <w:rsid w:val="00AC42AF"/>
    <w:rsid w:val="00AE6311"/>
    <w:rsid w:val="00B60DA7"/>
    <w:rsid w:val="00B66FEE"/>
    <w:rsid w:val="00C041D6"/>
    <w:rsid w:val="00C0620B"/>
    <w:rsid w:val="00C728DE"/>
    <w:rsid w:val="00C76ABA"/>
    <w:rsid w:val="00CA65C8"/>
    <w:rsid w:val="00CD3605"/>
    <w:rsid w:val="00CE3E34"/>
    <w:rsid w:val="00DA54F0"/>
    <w:rsid w:val="00DD29BA"/>
    <w:rsid w:val="00E448DB"/>
    <w:rsid w:val="00E75B63"/>
    <w:rsid w:val="00F90759"/>
    <w:rsid w:val="00F96566"/>
    <w:rsid w:val="00FA1842"/>
    <w:rsid w:val="00FE1FF6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37AB"/>
  <w15:docId w15:val="{85381EAC-A2AD-4F66-B9C0-32AE0ADA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7E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29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203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3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37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1"/>
    <w:qFormat/>
    <w:rsid w:val="005143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5E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rsid w:val="009D2B37"/>
    <w:pPr>
      <w:suppressAutoHyphens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203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65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F96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75B2A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6"/>
    <w:uiPriority w:val="39"/>
    <w:rsid w:val="003F6D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List2">
    <w:name w:val="numList_2"/>
    <w:basedOn w:val="a2"/>
    <w:rsid w:val="00DD29BA"/>
    <w:pPr>
      <w:numPr>
        <w:numId w:val="1"/>
      </w:numPr>
    </w:pPr>
  </w:style>
  <w:style w:type="numbering" w:customStyle="1" w:styleId="numList21">
    <w:name w:val="numList_21"/>
    <w:basedOn w:val="a2"/>
    <w:rsid w:val="005F2F36"/>
  </w:style>
  <w:style w:type="character" w:customStyle="1" w:styleId="10">
    <w:name w:val="Заголовок 1 Знак"/>
    <w:basedOn w:val="a0"/>
    <w:link w:val="1"/>
    <w:uiPriority w:val="9"/>
    <w:rsid w:val="00A629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20124-D0CA-4AB2-AFA3-72321905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2379</Words>
  <Characters>13565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2</cp:revision>
  <dcterms:created xsi:type="dcterms:W3CDTF">2025-10-20T10:21:00Z</dcterms:created>
  <dcterms:modified xsi:type="dcterms:W3CDTF">2025-10-20T10:21:00Z</dcterms:modified>
</cp:coreProperties>
</file>